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5F2" w:rsidRPr="00983BC2" w:rsidRDefault="006B25F2" w:rsidP="006B25F2">
      <w:pPr>
        <w:jc w:val="right"/>
        <w:rPr>
          <w:b/>
        </w:rPr>
      </w:pPr>
      <w:r w:rsidRPr="00983BC2">
        <w:rPr>
          <w:b/>
        </w:rPr>
        <w:t>ПРОЕКТ</w:t>
      </w:r>
    </w:p>
    <w:p w:rsidR="006B25F2" w:rsidRDefault="006B25F2" w:rsidP="006B25F2">
      <w:pPr>
        <w:jc w:val="center"/>
        <w:rPr>
          <w:b/>
        </w:rPr>
      </w:pPr>
    </w:p>
    <w:p w:rsidR="006B25F2" w:rsidRDefault="006B25F2" w:rsidP="006B25F2">
      <w:pPr>
        <w:jc w:val="center"/>
        <w:rPr>
          <w:b/>
        </w:rPr>
      </w:pPr>
    </w:p>
    <w:p w:rsidR="006B25F2" w:rsidRPr="007B5C44" w:rsidRDefault="006B25F2" w:rsidP="006B25F2">
      <w:pPr>
        <w:jc w:val="center"/>
        <w:rPr>
          <w:b/>
        </w:rPr>
      </w:pPr>
      <w:r w:rsidRPr="007B5C44">
        <w:rPr>
          <w:b/>
        </w:rPr>
        <w:t>РОССИЙСКАЯ ФЕДЕРАЦИЯ</w:t>
      </w:r>
    </w:p>
    <w:p w:rsidR="001722D7" w:rsidRDefault="006B25F2" w:rsidP="006B25F2">
      <w:pPr>
        <w:jc w:val="center"/>
        <w:rPr>
          <w:b/>
        </w:rPr>
      </w:pPr>
      <w:r w:rsidRPr="007B5C44">
        <w:rPr>
          <w:b/>
        </w:rPr>
        <w:t xml:space="preserve">БРЯНСКАЯ ОБЛАСТЬ </w:t>
      </w:r>
    </w:p>
    <w:p w:rsidR="006B25F2" w:rsidRPr="007B5C44" w:rsidRDefault="006B25F2" w:rsidP="006B25F2">
      <w:pPr>
        <w:jc w:val="center"/>
        <w:rPr>
          <w:b/>
        </w:rPr>
      </w:pPr>
      <w:r w:rsidRPr="007B5C44">
        <w:rPr>
          <w:b/>
        </w:rPr>
        <w:t>БРЯНСКИЙ РАЙОН</w:t>
      </w:r>
    </w:p>
    <w:p w:rsidR="006B25F2" w:rsidRDefault="00203F5E" w:rsidP="006B25F2">
      <w:pPr>
        <w:jc w:val="center"/>
        <w:rPr>
          <w:b/>
        </w:rPr>
      </w:pPr>
      <w:r>
        <w:rPr>
          <w:b/>
        </w:rPr>
        <w:t>СВЕНСКАЯ</w:t>
      </w:r>
      <w:bookmarkStart w:id="0" w:name="_GoBack"/>
      <w:bookmarkEnd w:id="0"/>
      <w:r w:rsidR="001722D7">
        <w:rPr>
          <w:b/>
        </w:rPr>
        <w:t xml:space="preserve"> СЕЛЬСКАЯ АДМИНИСТРАЦИЯ</w:t>
      </w:r>
    </w:p>
    <w:p w:rsidR="001722D7" w:rsidRDefault="001722D7" w:rsidP="006B25F2">
      <w:pPr>
        <w:jc w:val="center"/>
        <w:rPr>
          <w:b/>
        </w:rPr>
      </w:pPr>
    </w:p>
    <w:p w:rsidR="001722D7" w:rsidRDefault="001722D7" w:rsidP="006B25F2">
      <w:pPr>
        <w:jc w:val="center"/>
        <w:rPr>
          <w:b/>
        </w:rPr>
      </w:pPr>
      <w:r>
        <w:rPr>
          <w:b/>
        </w:rPr>
        <w:t>ПОСТАНОВЛЕНИЕ</w:t>
      </w:r>
    </w:p>
    <w:p w:rsidR="006B25F2" w:rsidRDefault="006B25F2" w:rsidP="006B25F2">
      <w:pPr>
        <w:jc w:val="center"/>
        <w:rPr>
          <w:b/>
        </w:rPr>
      </w:pPr>
    </w:p>
    <w:p w:rsidR="008F40BD" w:rsidRPr="00810AAF" w:rsidRDefault="008F40BD" w:rsidP="008F40BD">
      <w:pPr>
        <w:jc w:val="center"/>
      </w:pPr>
    </w:p>
    <w:p w:rsidR="008F40BD" w:rsidRPr="00810AAF" w:rsidRDefault="008F40BD" w:rsidP="008F40BD">
      <w:pPr>
        <w:rPr>
          <w:color w:val="FF0000"/>
        </w:rPr>
      </w:pPr>
    </w:p>
    <w:p w:rsidR="006B25F2" w:rsidRPr="006B25F2" w:rsidRDefault="00AC1EDC" w:rsidP="008F40BD">
      <w:r>
        <w:t>о</w:t>
      </w:r>
      <w:r w:rsidR="008F40BD" w:rsidRPr="00810AAF">
        <w:t>т</w:t>
      </w:r>
      <w:r w:rsidR="00E512EC">
        <w:t xml:space="preserve"> </w:t>
      </w:r>
      <w:r w:rsidR="006B25F2" w:rsidRPr="006B25F2">
        <w:t>_____</w:t>
      </w:r>
      <w:r w:rsidR="008F40BD" w:rsidRPr="00810AAF">
        <w:t>года №</w:t>
      </w:r>
      <w:r>
        <w:t xml:space="preserve"> </w:t>
      </w:r>
      <w:r w:rsidR="006B25F2" w:rsidRPr="006B25F2">
        <w:t>______</w:t>
      </w:r>
    </w:p>
    <w:p w:rsidR="008F40BD" w:rsidRPr="00810AAF" w:rsidRDefault="008F40BD" w:rsidP="008F40BD">
      <w:r w:rsidRPr="00810AAF">
        <w:t xml:space="preserve">        </w:t>
      </w:r>
      <w:proofErr w:type="spellStart"/>
      <w:r w:rsidR="00983BC2">
        <w:t>п</w:t>
      </w:r>
      <w:proofErr w:type="gramStart"/>
      <w:r w:rsidR="00983BC2">
        <w:t>.С</w:t>
      </w:r>
      <w:proofErr w:type="gramEnd"/>
      <w:r w:rsidR="00983BC2">
        <w:t>вень</w:t>
      </w:r>
      <w:proofErr w:type="spellEnd"/>
    </w:p>
    <w:p w:rsidR="008F40BD" w:rsidRDefault="008F40BD" w:rsidP="008F40BD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512EC" w:rsidRPr="00E512EC" w:rsidRDefault="00E512EC" w:rsidP="00E512EC">
      <w:pPr>
        <w:outlineLvl w:val="0"/>
        <w:rPr>
          <w:b/>
          <w:sz w:val="20"/>
          <w:szCs w:val="20"/>
        </w:rPr>
      </w:pPr>
      <w:r w:rsidRPr="00E512EC">
        <w:rPr>
          <w:b/>
          <w:sz w:val="20"/>
          <w:szCs w:val="20"/>
        </w:rPr>
        <w:t xml:space="preserve">Об утверждении Программы </w:t>
      </w:r>
    </w:p>
    <w:p w:rsidR="00E512EC" w:rsidRPr="00E512EC" w:rsidRDefault="00E512EC" w:rsidP="00E512EC">
      <w:pPr>
        <w:outlineLvl w:val="0"/>
        <w:rPr>
          <w:b/>
          <w:sz w:val="20"/>
          <w:szCs w:val="20"/>
        </w:rPr>
      </w:pPr>
      <w:r w:rsidRPr="00E512EC">
        <w:rPr>
          <w:b/>
          <w:sz w:val="20"/>
          <w:szCs w:val="20"/>
        </w:rPr>
        <w:t xml:space="preserve">профилактики рисков </w:t>
      </w:r>
    </w:p>
    <w:p w:rsidR="00E512EC" w:rsidRPr="00E512EC" w:rsidRDefault="00E512EC" w:rsidP="00E512EC">
      <w:pPr>
        <w:outlineLvl w:val="0"/>
        <w:rPr>
          <w:b/>
          <w:sz w:val="20"/>
          <w:szCs w:val="20"/>
        </w:rPr>
      </w:pPr>
      <w:r w:rsidRPr="00E512EC">
        <w:rPr>
          <w:b/>
          <w:sz w:val="20"/>
          <w:szCs w:val="20"/>
        </w:rPr>
        <w:t>причинения вреда (ущерба)</w:t>
      </w:r>
    </w:p>
    <w:p w:rsidR="00E512EC" w:rsidRPr="00E512EC" w:rsidRDefault="00E512EC" w:rsidP="00E512EC">
      <w:pPr>
        <w:outlineLvl w:val="0"/>
        <w:rPr>
          <w:b/>
          <w:sz w:val="20"/>
          <w:szCs w:val="20"/>
        </w:rPr>
      </w:pPr>
      <w:r w:rsidRPr="00E512EC">
        <w:rPr>
          <w:b/>
          <w:sz w:val="20"/>
          <w:szCs w:val="20"/>
        </w:rPr>
        <w:t>охраняемым законом ценностям</w:t>
      </w:r>
    </w:p>
    <w:p w:rsidR="00E512EC" w:rsidRPr="00E512EC" w:rsidRDefault="00E512EC" w:rsidP="00E512EC">
      <w:pPr>
        <w:outlineLvl w:val="0"/>
        <w:rPr>
          <w:b/>
          <w:sz w:val="20"/>
          <w:szCs w:val="20"/>
        </w:rPr>
      </w:pPr>
      <w:r w:rsidRPr="00E512EC">
        <w:rPr>
          <w:b/>
          <w:sz w:val="20"/>
          <w:szCs w:val="20"/>
        </w:rPr>
        <w:t xml:space="preserve">по муниципальному контролю </w:t>
      </w:r>
    </w:p>
    <w:p w:rsidR="00E512EC" w:rsidRPr="00E512EC" w:rsidRDefault="00E512EC" w:rsidP="00E512EC">
      <w:pPr>
        <w:outlineLvl w:val="0"/>
        <w:rPr>
          <w:b/>
          <w:sz w:val="20"/>
          <w:szCs w:val="20"/>
        </w:rPr>
      </w:pPr>
      <w:r w:rsidRPr="00E512EC">
        <w:rPr>
          <w:b/>
          <w:sz w:val="20"/>
          <w:szCs w:val="20"/>
        </w:rPr>
        <w:t xml:space="preserve">в сфере благоустройства на территории  </w:t>
      </w:r>
    </w:p>
    <w:p w:rsidR="00E512EC" w:rsidRPr="00E512EC" w:rsidRDefault="00983BC2" w:rsidP="00E512EC">
      <w:pPr>
        <w:rPr>
          <w:b/>
          <w:bCs/>
          <w:color w:val="000000"/>
          <w:sz w:val="20"/>
          <w:szCs w:val="20"/>
        </w:rPr>
      </w:pPr>
      <w:proofErr w:type="spellStart"/>
      <w:r>
        <w:rPr>
          <w:b/>
          <w:bCs/>
          <w:color w:val="000000"/>
          <w:sz w:val="20"/>
          <w:szCs w:val="20"/>
        </w:rPr>
        <w:t>Свенского</w:t>
      </w:r>
      <w:proofErr w:type="spellEnd"/>
      <w:r w:rsidR="00E512EC" w:rsidRPr="00E512EC">
        <w:rPr>
          <w:b/>
          <w:bCs/>
          <w:color w:val="000000"/>
          <w:sz w:val="20"/>
          <w:szCs w:val="20"/>
        </w:rPr>
        <w:t xml:space="preserve"> сельского поселения </w:t>
      </w:r>
      <w:r w:rsidR="006B25F2">
        <w:rPr>
          <w:b/>
          <w:sz w:val="20"/>
          <w:szCs w:val="20"/>
        </w:rPr>
        <w:t xml:space="preserve">на </w:t>
      </w:r>
      <w:r w:rsidR="00BC2D0A">
        <w:rPr>
          <w:b/>
          <w:sz w:val="20"/>
          <w:szCs w:val="20"/>
        </w:rPr>
        <w:t>202</w:t>
      </w:r>
      <w:r w:rsidR="0016300A">
        <w:rPr>
          <w:b/>
          <w:sz w:val="20"/>
          <w:szCs w:val="20"/>
        </w:rPr>
        <w:t>5</w:t>
      </w:r>
      <w:r w:rsidR="00E512EC" w:rsidRPr="00E512EC">
        <w:rPr>
          <w:b/>
          <w:sz w:val="20"/>
          <w:szCs w:val="20"/>
        </w:rPr>
        <w:t xml:space="preserve"> год.</w:t>
      </w:r>
    </w:p>
    <w:p w:rsidR="00E512EC" w:rsidRPr="003179D3" w:rsidRDefault="00E512EC" w:rsidP="00E512EC">
      <w:pPr>
        <w:outlineLvl w:val="0"/>
        <w:rPr>
          <w:b/>
          <w:sz w:val="28"/>
          <w:szCs w:val="28"/>
        </w:rPr>
      </w:pPr>
    </w:p>
    <w:p w:rsidR="00E512EC" w:rsidRPr="00E512EC" w:rsidRDefault="00E512EC" w:rsidP="00E512EC">
      <w:pPr>
        <w:outlineLvl w:val="0"/>
        <w:rPr>
          <w:b/>
        </w:rPr>
      </w:pPr>
    </w:p>
    <w:p w:rsidR="001722D7" w:rsidRDefault="00E512EC" w:rsidP="00E512EC">
      <w:pPr>
        <w:tabs>
          <w:tab w:val="left" w:pos="284"/>
        </w:tabs>
        <w:ind w:right="-1" w:firstLine="567"/>
        <w:jc w:val="both"/>
      </w:pPr>
      <w:bookmarkStart w:id="1" w:name="_Hlk85631783"/>
      <w:proofErr w:type="gramStart"/>
      <w:r w:rsidRPr="00E512EC">
        <w:rPr>
          <w:color w:val="000000"/>
        </w:rPr>
        <w:t xml:space="preserve"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</w:t>
      </w:r>
      <w:bookmarkStart w:id="2" w:name="_Hlk85631845"/>
      <w:r w:rsidRPr="00E512EC">
        <w:rPr>
          <w:color w:val="000000"/>
        </w:rPr>
        <w:t xml:space="preserve">на основании </w:t>
      </w:r>
      <w:bookmarkEnd w:id="2"/>
      <w:r w:rsidRPr="00E512EC">
        <w:rPr>
          <w:color w:val="000000"/>
        </w:rPr>
        <w:t>постановления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E512EC">
        <w:t>,</w:t>
      </w:r>
      <w:proofErr w:type="gramEnd"/>
    </w:p>
    <w:p w:rsidR="00E512EC" w:rsidRPr="00E512EC" w:rsidRDefault="00E512EC" w:rsidP="00E512EC">
      <w:pPr>
        <w:tabs>
          <w:tab w:val="left" w:pos="284"/>
        </w:tabs>
        <w:ind w:right="-1" w:firstLine="567"/>
        <w:jc w:val="both"/>
      </w:pPr>
      <w:r w:rsidRPr="00E512EC">
        <w:t xml:space="preserve"> </w:t>
      </w:r>
    </w:p>
    <w:bookmarkEnd w:id="1"/>
    <w:p w:rsidR="00E512EC" w:rsidRDefault="001722D7" w:rsidP="00E512EC">
      <w:pPr>
        <w:jc w:val="both"/>
        <w:rPr>
          <w:b/>
        </w:rPr>
      </w:pPr>
      <w:r>
        <w:rPr>
          <w:b/>
        </w:rPr>
        <w:t>ПОСТАНОВЛЯЮ:</w:t>
      </w:r>
    </w:p>
    <w:p w:rsidR="00E512EC" w:rsidRPr="00E512EC" w:rsidRDefault="00E512EC" w:rsidP="00E512EC">
      <w:pPr>
        <w:jc w:val="both"/>
        <w:rPr>
          <w:b/>
        </w:rPr>
      </w:pPr>
    </w:p>
    <w:p w:rsidR="00E512EC" w:rsidRDefault="00E512EC" w:rsidP="00E512EC">
      <w:pPr>
        <w:ind w:firstLine="567"/>
        <w:jc w:val="both"/>
        <w:outlineLvl w:val="0"/>
      </w:pPr>
      <w:r w:rsidRPr="00E512EC">
        <w:t xml:space="preserve">1. </w:t>
      </w:r>
      <w:proofErr w:type="gramStart"/>
      <w:r w:rsidRPr="00E512EC">
        <w:t xml:space="preserve">Утвердить </w:t>
      </w:r>
      <w:r w:rsidRPr="00E512EC">
        <w:rPr>
          <w:bCs/>
        </w:rPr>
        <w:t xml:space="preserve">Программу профилактики рисков причинения вреда (ущерба) охраняемым законом ценностям по муниципального контролю </w:t>
      </w:r>
      <w:r w:rsidRPr="00E512EC">
        <w:rPr>
          <w:color w:val="000000"/>
        </w:rPr>
        <w:t>в сфере благоустройства</w:t>
      </w:r>
      <w:proofErr w:type="gramEnd"/>
      <w:r w:rsidRPr="00E512EC">
        <w:rPr>
          <w:color w:val="000000"/>
        </w:rPr>
        <w:t xml:space="preserve"> на территории </w:t>
      </w:r>
      <w:proofErr w:type="spellStart"/>
      <w:r w:rsidR="00983BC2">
        <w:rPr>
          <w:color w:val="000000"/>
        </w:rPr>
        <w:t>Свенского</w:t>
      </w:r>
      <w:proofErr w:type="spellEnd"/>
      <w:r w:rsidRPr="00E512EC">
        <w:rPr>
          <w:color w:val="000000"/>
        </w:rPr>
        <w:t xml:space="preserve"> сельского поселения</w:t>
      </w:r>
      <w:r w:rsidRPr="00E512EC">
        <w:rPr>
          <w:bCs/>
        </w:rPr>
        <w:t xml:space="preserve"> на </w:t>
      </w:r>
      <w:r w:rsidR="0016300A">
        <w:rPr>
          <w:bCs/>
        </w:rPr>
        <w:t>2025</w:t>
      </w:r>
      <w:r w:rsidRPr="00E512EC">
        <w:rPr>
          <w:bCs/>
        </w:rPr>
        <w:t xml:space="preserve"> год.</w:t>
      </w:r>
    </w:p>
    <w:p w:rsidR="00E512EC" w:rsidRDefault="00E512EC" w:rsidP="00E512EC">
      <w:pPr>
        <w:ind w:firstLine="567"/>
        <w:jc w:val="both"/>
        <w:outlineLvl w:val="0"/>
      </w:pPr>
      <w:r w:rsidRPr="00E512EC">
        <w:t>2. Настоящее постановление обнародовать в установленном Уставом</w:t>
      </w:r>
      <w:r w:rsidR="00D35E25">
        <w:t xml:space="preserve"> </w:t>
      </w:r>
      <w:proofErr w:type="spellStart"/>
      <w:r w:rsidR="00983BC2">
        <w:t>Свенского</w:t>
      </w:r>
      <w:proofErr w:type="spellEnd"/>
      <w:r w:rsidR="00D35E25">
        <w:t xml:space="preserve"> сельского поселения Брянского муниципального района Брянской области</w:t>
      </w:r>
      <w:r w:rsidRPr="00E512EC">
        <w:t xml:space="preserve"> порядке.</w:t>
      </w:r>
    </w:p>
    <w:p w:rsidR="00E512EC" w:rsidRPr="00E512EC" w:rsidRDefault="00E512EC" w:rsidP="00E512EC">
      <w:pPr>
        <w:ind w:firstLine="567"/>
        <w:jc w:val="both"/>
        <w:outlineLvl w:val="0"/>
      </w:pPr>
      <w:r w:rsidRPr="00E512EC">
        <w:t xml:space="preserve">3. </w:t>
      </w:r>
      <w:proofErr w:type="gramStart"/>
      <w:r w:rsidRPr="00E512EC">
        <w:t>Контроль за</w:t>
      </w:r>
      <w:proofErr w:type="gramEnd"/>
      <w:r w:rsidRPr="00E512EC">
        <w:t xml:space="preserve"> исполнением постановления оставляю за собой.</w:t>
      </w:r>
    </w:p>
    <w:p w:rsidR="00E512EC" w:rsidRPr="00E512EC" w:rsidRDefault="00E512EC" w:rsidP="00E512EC">
      <w:pPr>
        <w:jc w:val="both"/>
      </w:pPr>
    </w:p>
    <w:p w:rsidR="00E512EC" w:rsidRPr="00E512EC" w:rsidRDefault="00E512EC" w:rsidP="00E512EC">
      <w:pPr>
        <w:jc w:val="both"/>
      </w:pPr>
    </w:p>
    <w:p w:rsidR="00E512EC" w:rsidRPr="00E512EC" w:rsidRDefault="00E512EC" w:rsidP="00E512EC">
      <w:pPr>
        <w:pStyle w:val="ConsPlusNormal0"/>
        <w:tabs>
          <w:tab w:val="left" w:pos="-1701"/>
        </w:tabs>
        <w:ind w:left="4962" w:hanging="4962"/>
        <w:contextualSpacing/>
        <w:jc w:val="both"/>
        <w:rPr>
          <w:sz w:val="24"/>
          <w:szCs w:val="24"/>
        </w:rPr>
      </w:pPr>
    </w:p>
    <w:p w:rsidR="006B25F2" w:rsidRDefault="006B25F2" w:rsidP="001722D7">
      <w:pPr>
        <w:ind w:firstLine="540"/>
        <w:jc w:val="both"/>
      </w:pPr>
      <w:r w:rsidRPr="00C73726">
        <w:t xml:space="preserve">Глава </w:t>
      </w:r>
      <w:proofErr w:type="spellStart"/>
      <w:r w:rsidR="00983BC2">
        <w:t>Свенской</w:t>
      </w:r>
      <w:proofErr w:type="spellEnd"/>
    </w:p>
    <w:p w:rsidR="001722D7" w:rsidRPr="00C73726" w:rsidRDefault="001722D7" w:rsidP="001722D7">
      <w:pPr>
        <w:ind w:firstLine="540"/>
        <w:jc w:val="both"/>
      </w:pPr>
      <w:r>
        <w:t xml:space="preserve">сельской администрации                                                   </w:t>
      </w:r>
      <w:proofErr w:type="spellStart"/>
      <w:r w:rsidR="0016300A">
        <w:t>Л.</w:t>
      </w:r>
      <w:r w:rsidR="00983BC2">
        <w:t>М.Евстратова</w:t>
      </w:r>
      <w:proofErr w:type="spellEnd"/>
    </w:p>
    <w:p w:rsidR="00E512EC" w:rsidRPr="00E512EC" w:rsidRDefault="00E512EC" w:rsidP="00E512EC">
      <w:pPr>
        <w:ind w:left="5940"/>
        <w:jc w:val="both"/>
      </w:pPr>
    </w:p>
    <w:p w:rsidR="00297DB6" w:rsidRDefault="00297DB6" w:rsidP="008F40BD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97DB6" w:rsidRPr="0096690D" w:rsidRDefault="00297DB6" w:rsidP="008F40BD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E5298" w:rsidRDefault="004E5298" w:rsidP="008F40B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E5298" w:rsidRDefault="004E5298" w:rsidP="008F40B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E5298" w:rsidRDefault="004E5298" w:rsidP="008F40B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E5298" w:rsidRDefault="004E5298" w:rsidP="008F40B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E5298" w:rsidRDefault="004E5298" w:rsidP="008F40B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E5298" w:rsidRDefault="004E5298" w:rsidP="008F40B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E1CD3" w:rsidRDefault="002E1CD3" w:rsidP="008F40BD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722D7" w:rsidRDefault="001722D7" w:rsidP="006B25F2">
      <w:pPr>
        <w:tabs>
          <w:tab w:val="left" w:pos="5220"/>
        </w:tabs>
        <w:jc w:val="right"/>
        <w:rPr>
          <w:b/>
          <w:bCs/>
        </w:rPr>
      </w:pPr>
    </w:p>
    <w:p w:rsidR="001722D7" w:rsidRDefault="001722D7" w:rsidP="006B25F2">
      <w:pPr>
        <w:tabs>
          <w:tab w:val="left" w:pos="5220"/>
        </w:tabs>
        <w:jc w:val="right"/>
        <w:rPr>
          <w:b/>
          <w:bCs/>
        </w:rPr>
      </w:pPr>
    </w:p>
    <w:p w:rsidR="001722D7" w:rsidRDefault="001722D7" w:rsidP="006B25F2">
      <w:pPr>
        <w:tabs>
          <w:tab w:val="left" w:pos="5220"/>
        </w:tabs>
        <w:jc w:val="right"/>
        <w:rPr>
          <w:b/>
          <w:bCs/>
        </w:rPr>
      </w:pPr>
    </w:p>
    <w:p w:rsidR="001722D7" w:rsidRDefault="001722D7" w:rsidP="006B25F2">
      <w:pPr>
        <w:tabs>
          <w:tab w:val="left" w:pos="5220"/>
        </w:tabs>
        <w:jc w:val="right"/>
        <w:rPr>
          <w:b/>
          <w:bCs/>
        </w:rPr>
      </w:pPr>
    </w:p>
    <w:p w:rsidR="00BB151A" w:rsidRPr="001722D7" w:rsidRDefault="006B25F2" w:rsidP="006B25F2">
      <w:pPr>
        <w:tabs>
          <w:tab w:val="left" w:pos="5220"/>
        </w:tabs>
        <w:jc w:val="right"/>
        <w:rPr>
          <w:b/>
          <w:bCs/>
        </w:rPr>
      </w:pPr>
      <w:r w:rsidRPr="001722D7">
        <w:rPr>
          <w:b/>
          <w:bCs/>
        </w:rPr>
        <w:t>ПРОЕКТ</w:t>
      </w:r>
    </w:p>
    <w:p w:rsidR="004E5298" w:rsidRDefault="004E5298" w:rsidP="004E5298">
      <w:pPr>
        <w:ind w:left="5940"/>
        <w:jc w:val="right"/>
        <w:rPr>
          <w:sz w:val="20"/>
          <w:szCs w:val="20"/>
        </w:rPr>
      </w:pPr>
      <w:r>
        <w:rPr>
          <w:sz w:val="20"/>
          <w:szCs w:val="20"/>
        </w:rPr>
        <w:t>УТВЕРЖДЕНА</w:t>
      </w:r>
    </w:p>
    <w:p w:rsidR="006B25F2" w:rsidRDefault="001722D7" w:rsidP="004E5298">
      <w:pPr>
        <w:jc w:val="right"/>
        <w:rPr>
          <w:sz w:val="20"/>
          <w:szCs w:val="20"/>
        </w:rPr>
      </w:pPr>
      <w:r>
        <w:rPr>
          <w:sz w:val="20"/>
          <w:szCs w:val="20"/>
        </w:rPr>
        <w:t>Постановлением</w:t>
      </w:r>
    </w:p>
    <w:p w:rsidR="001722D7" w:rsidRDefault="00983BC2" w:rsidP="004E5298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Свенской</w:t>
      </w:r>
      <w:proofErr w:type="spellEnd"/>
      <w:r w:rsidR="001722D7">
        <w:rPr>
          <w:sz w:val="20"/>
          <w:szCs w:val="20"/>
        </w:rPr>
        <w:t xml:space="preserve"> сельской</w:t>
      </w:r>
    </w:p>
    <w:p w:rsidR="001722D7" w:rsidRPr="006B25F2" w:rsidRDefault="001722D7" w:rsidP="004E5298">
      <w:pPr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</w:t>
      </w:r>
    </w:p>
    <w:p w:rsidR="006B25F2" w:rsidRPr="00983BC2" w:rsidRDefault="006B25F2" w:rsidP="004E5298">
      <w:pPr>
        <w:jc w:val="right"/>
        <w:rPr>
          <w:sz w:val="20"/>
          <w:szCs w:val="20"/>
        </w:rPr>
      </w:pPr>
      <w:r w:rsidRPr="00983BC2">
        <w:rPr>
          <w:sz w:val="20"/>
          <w:szCs w:val="20"/>
        </w:rPr>
        <w:t>От ________ №_______</w:t>
      </w:r>
    </w:p>
    <w:p w:rsidR="004E5298" w:rsidRDefault="004E5298" w:rsidP="004E5298">
      <w:pPr>
        <w:ind w:left="4956"/>
        <w:jc w:val="center"/>
      </w:pPr>
    </w:p>
    <w:p w:rsidR="004E5298" w:rsidRPr="006B25F2" w:rsidRDefault="004E5298" w:rsidP="004E5298">
      <w:pPr>
        <w:jc w:val="center"/>
        <w:rPr>
          <w:b/>
          <w:lang w:eastAsia="en-US"/>
        </w:rPr>
      </w:pPr>
      <w:r w:rsidRPr="006B25F2">
        <w:rPr>
          <w:b/>
        </w:rPr>
        <w:t xml:space="preserve">Программа </w:t>
      </w:r>
    </w:p>
    <w:p w:rsidR="004E5298" w:rsidRPr="00BC2D0A" w:rsidRDefault="004E5298" w:rsidP="004E5298">
      <w:pPr>
        <w:jc w:val="center"/>
        <w:outlineLvl w:val="0"/>
        <w:rPr>
          <w:b/>
        </w:rPr>
      </w:pPr>
      <w:r w:rsidRPr="006B25F2">
        <w:rPr>
          <w:b/>
        </w:rPr>
        <w:t xml:space="preserve">профилактики рисков причинения вреда (ущерба) охраняемым законом ценностям при осуществлении </w:t>
      </w:r>
      <w:r w:rsidRPr="006B25F2">
        <w:rPr>
          <w:b/>
          <w:bCs/>
        </w:rPr>
        <w:t xml:space="preserve">муниципального контроля в сфере благоустройства на территории </w:t>
      </w:r>
      <w:proofErr w:type="spellStart"/>
      <w:r w:rsidR="00983BC2">
        <w:rPr>
          <w:b/>
          <w:bCs/>
          <w:color w:val="000000"/>
        </w:rPr>
        <w:t>Свенского</w:t>
      </w:r>
      <w:proofErr w:type="spellEnd"/>
      <w:r w:rsidRPr="006B25F2">
        <w:rPr>
          <w:b/>
          <w:bCs/>
          <w:color w:val="000000"/>
        </w:rPr>
        <w:t xml:space="preserve"> сельского поселения</w:t>
      </w:r>
      <w:r w:rsidR="006B25F2" w:rsidRPr="006B25F2">
        <w:rPr>
          <w:b/>
          <w:bCs/>
        </w:rPr>
        <w:t xml:space="preserve"> на </w:t>
      </w:r>
      <w:r w:rsidR="0016300A">
        <w:rPr>
          <w:b/>
          <w:bCs/>
        </w:rPr>
        <w:t>2025</w:t>
      </w:r>
      <w:r w:rsidRPr="006B25F2">
        <w:rPr>
          <w:b/>
          <w:bCs/>
        </w:rPr>
        <w:t xml:space="preserve"> год</w:t>
      </w:r>
      <w:r w:rsidRPr="006B25F2">
        <w:rPr>
          <w:b/>
        </w:rPr>
        <w:t>.</w:t>
      </w:r>
    </w:p>
    <w:p w:rsidR="006B25F2" w:rsidRPr="00BC2D0A" w:rsidRDefault="006B25F2" w:rsidP="004E5298">
      <w:pPr>
        <w:jc w:val="center"/>
        <w:outlineLvl w:val="0"/>
        <w:rPr>
          <w:b/>
        </w:rPr>
      </w:pPr>
    </w:p>
    <w:p w:rsidR="004E5298" w:rsidRPr="006B25F2" w:rsidRDefault="004E5298" w:rsidP="004E5298">
      <w:pPr>
        <w:ind w:firstLine="708"/>
        <w:jc w:val="center"/>
        <w:rPr>
          <w:b/>
          <w:lang w:eastAsia="en-US"/>
        </w:rPr>
      </w:pPr>
      <w:r w:rsidRPr="006B25F2">
        <w:rPr>
          <w:b/>
          <w:lang w:val="en-US"/>
        </w:rPr>
        <w:t>I</w:t>
      </w:r>
      <w:r w:rsidRPr="006B25F2">
        <w:rPr>
          <w:b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proofErr w:type="spellStart"/>
      <w:r w:rsidR="00983BC2">
        <w:rPr>
          <w:b/>
          <w:bCs/>
        </w:rPr>
        <w:t>Свенского</w:t>
      </w:r>
      <w:proofErr w:type="spellEnd"/>
      <w:r w:rsidRPr="006B25F2">
        <w:rPr>
          <w:b/>
          <w:bCs/>
        </w:rPr>
        <w:t xml:space="preserve"> сельского поселения</w:t>
      </w:r>
      <w:r w:rsidRPr="006B25F2">
        <w:rPr>
          <w:b/>
        </w:rPr>
        <w:t>, характеристика проблем, на решение которых направлена программа профилактики</w:t>
      </w:r>
    </w:p>
    <w:p w:rsidR="004E5298" w:rsidRPr="004E5298" w:rsidRDefault="004E5298" w:rsidP="004E5298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     </w:t>
      </w:r>
      <w:bookmarkStart w:id="3" w:name="_Hlk86059435"/>
      <w:proofErr w:type="gramStart"/>
      <w:r w:rsidRPr="004E5298">
        <w:rPr>
          <w:color w:val="000000"/>
        </w:rPr>
        <w:t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4E5298">
        <w:rPr>
          <w:color w:val="000000"/>
        </w:rPr>
        <w:t xml:space="preserve">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983BC2">
        <w:rPr>
          <w:color w:val="000000"/>
        </w:rPr>
        <w:t>Свенского</w:t>
      </w:r>
      <w:proofErr w:type="spellEnd"/>
      <w:r w:rsidRPr="004E5298">
        <w:rPr>
          <w:color w:val="000000"/>
        </w:rPr>
        <w:t xml:space="preserve"> сельского поселения. </w:t>
      </w:r>
    </w:p>
    <w:p w:rsidR="004E5298" w:rsidRPr="004E5298" w:rsidRDefault="004E5298" w:rsidP="004E5298">
      <w:pPr>
        <w:pStyle w:val="a5"/>
        <w:spacing w:before="0" w:beforeAutospacing="0" w:after="0" w:afterAutospacing="0"/>
        <w:jc w:val="both"/>
        <w:rPr>
          <w:color w:val="000000"/>
        </w:rPr>
      </w:pPr>
      <w:r w:rsidRPr="004E5298">
        <w:rPr>
          <w:color w:val="000000"/>
        </w:rPr>
        <w:t xml:space="preserve">      </w:t>
      </w:r>
      <w:proofErr w:type="gramStart"/>
      <w:r w:rsidRPr="004E5298">
        <w:rPr>
          <w:color w:val="000000"/>
        </w:rPr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(далее – Программа профилактики) направлена на предупреждение нарушений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</w:t>
      </w:r>
      <w:r w:rsidRPr="004E5298">
        <w:t>установленных правилами благоустройства</w:t>
      </w:r>
      <w:r w:rsidRPr="004E5298">
        <w:rPr>
          <w:color w:val="000000"/>
        </w:rPr>
        <w:t xml:space="preserve"> и снижения рисков причинения вреда (ущерба) охраняемым законом ценностям, разъяснения подконтрольным субъектам обязательных</w:t>
      </w:r>
      <w:proofErr w:type="gramEnd"/>
      <w:r w:rsidRPr="004E5298">
        <w:rPr>
          <w:color w:val="000000"/>
        </w:rPr>
        <w:t xml:space="preserve"> требований </w:t>
      </w:r>
      <w:r w:rsidRPr="004E5298">
        <w:t>установленных правилами благоустройства</w:t>
      </w:r>
      <w:r w:rsidRPr="004E5298">
        <w:rPr>
          <w:color w:val="000000"/>
        </w:rPr>
        <w:t xml:space="preserve"> на территории </w:t>
      </w:r>
      <w:proofErr w:type="spellStart"/>
      <w:r w:rsidR="00983BC2">
        <w:rPr>
          <w:color w:val="000000"/>
        </w:rPr>
        <w:t>Свенского</w:t>
      </w:r>
      <w:proofErr w:type="spellEnd"/>
      <w:r w:rsidRPr="004E5298">
        <w:rPr>
          <w:color w:val="000000"/>
        </w:rPr>
        <w:t xml:space="preserve"> сельского поселения.   </w:t>
      </w:r>
    </w:p>
    <w:p w:rsidR="004E5298" w:rsidRPr="004E5298" w:rsidRDefault="004E5298" w:rsidP="004E5298">
      <w:pPr>
        <w:pStyle w:val="a5"/>
        <w:spacing w:before="0" w:beforeAutospacing="0" w:after="0" w:afterAutospacing="0"/>
        <w:jc w:val="both"/>
        <w:rPr>
          <w:lang w:eastAsia="zh-CN"/>
        </w:rPr>
      </w:pPr>
      <w:r w:rsidRPr="004E5298">
        <w:rPr>
          <w:color w:val="000000"/>
        </w:rPr>
        <w:t xml:space="preserve">     Муниципальный контроль в сфере благоустройства осуществляется </w:t>
      </w:r>
      <w:proofErr w:type="gramStart"/>
      <w:r w:rsidRPr="004E5298">
        <w:rPr>
          <w:color w:val="000000"/>
        </w:rPr>
        <w:t>контрольным</w:t>
      </w:r>
      <w:proofErr w:type="gramEnd"/>
      <w:r w:rsidRPr="004E5298">
        <w:rPr>
          <w:color w:val="000000"/>
        </w:rPr>
        <w:t xml:space="preserve"> орган.</w:t>
      </w:r>
      <w:r w:rsidRPr="004E5298">
        <w:rPr>
          <w:lang w:eastAsia="zh-CN"/>
        </w:rPr>
        <w:t xml:space="preserve"> </w:t>
      </w:r>
    </w:p>
    <w:bookmarkEnd w:id="3"/>
    <w:p w:rsidR="004E5298" w:rsidRPr="004E5298" w:rsidRDefault="004E5298" w:rsidP="004E5298">
      <w:pPr>
        <w:suppressAutoHyphens/>
        <w:autoSpaceDE w:val="0"/>
        <w:ind w:firstLine="709"/>
        <w:jc w:val="both"/>
        <w:rPr>
          <w:lang w:eastAsia="zh-CN"/>
        </w:rPr>
      </w:pPr>
      <w:r w:rsidRPr="004E5298">
        <w:t xml:space="preserve">Предметом контроля в сфере благоустройства является соблюдение юридическими лицами, индивидуальными предпринимателями, гражданами </w:t>
      </w:r>
      <w:r w:rsidRPr="004E5298">
        <w:rPr>
          <w:shd w:val="clear" w:color="auto" w:fill="FFFFFF"/>
        </w:rPr>
        <w:t xml:space="preserve">Правил благоустройства территории </w:t>
      </w:r>
      <w:proofErr w:type="spellStart"/>
      <w:r w:rsidR="00983BC2">
        <w:rPr>
          <w:color w:val="000000"/>
        </w:rPr>
        <w:t>Свенского</w:t>
      </w:r>
      <w:proofErr w:type="spellEnd"/>
      <w:r w:rsidRPr="004E5298">
        <w:rPr>
          <w:color w:val="000000"/>
        </w:rPr>
        <w:t xml:space="preserve"> сельского поселения</w:t>
      </w:r>
      <w:r w:rsidRPr="004E5298">
        <w:rPr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4E5298">
        <w:rPr>
          <w:lang w:eastAsia="zh-CN"/>
        </w:rPr>
        <w:t>.</w:t>
      </w:r>
    </w:p>
    <w:p w:rsidR="004E5298" w:rsidRPr="004E5298" w:rsidRDefault="004E5298" w:rsidP="004E5298">
      <w:pPr>
        <w:suppressAutoHyphens/>
        <w:autoSpaceDE w:val="0"/>
        <w:ind w:firstLine="709"/>
        <w:jc w:val="both"/>
        <w:rPr>
          <w:lang w:eastAsia="zh-CN"/>
        </w:rPr>
      </w:pPr>
      <w:r w:rsidRPr="004E5298">
        <w:rPr>
          <w:lang w:eastAsia="zh-CN"/>
        </w:rPr>
        <w:t xml:space="preserve">Контрольный орган осуществляет </w:t>
      </w:r>
      <w:proofErr w:type="gramStart"/>
      <w:r w:rsidRPr="004E5298">
        <w:rPr>
          <w:lang w:eastAsia="zh-CN"/>
        </w:rPr>
        <w:t>контроль за</w:t>
      </w:r>
      <w:proofErr w:type="gramEnd"/>
      <w:r w:rsidRPr="004E5298">
        <w:rPr>
          <w:lang w:eastAsia="zh-CN"/>
        </w:rPr>
        <w:t xml:space="preserve"> соблюдением Правил благоустройства, включающих:</w:t>
      </w:r>
    </w:p>
    <w:p w:rsidR="004E5298" w:rsidRPr="004E5298" w:rsidRDefault="004E5298" w:rsidP="004E5298">
      <w:pPr>
        <w:widowControl w:val="0"/>
        <w:suppressAutoHyphens/>
        <w:autoSpaceDE w:val="0"/>
        <w:ind w:firstLine="709"/>
        <w:jc w:val="both"/>
      </w:pPr>
      <w:r w:rsidRPr="004E5298">
        <w:t>1) обязательные требования по содержанию прилегающих территорий;</w:t>
      </w:r>
    </w:p>
    <w:p w:rsidR="004E5298" w:rsidRPr="004E5298" w:rsidRDefault="004E5298" w:rsidP="004E5298">
      <w:pPr>
        <w:tabs>
          <w:tab w:val="left" w:pos="1200"/>
        </w:tabs>
        <w:ind w:firstLine="709"/>
        <w:jc w:val="both"/>
      </w:pPr>
      <w:r w:rsidRPr="004E5298">
        <w:t xml:space="preserve">2)обязательные требования по содержанию элементов и объектов благоустройства, в том числе требования: </w:t>
      </w:r>
    </w:p>
    <w:p w:rsidR="004E5298" w:rsidRPr="004E5298" w:rsidRDefault="004E5298" w:rsidP="004E5298">
      <w:pPr>
        <w:tabs>
          <w:tab w:val="left" w:pos="1200"/>
        </w:tabs>
        <w:ind w:firstLine="709"/>
        <w:jc w:val="both"/>
      </w:pPr>
      <w:r w:rsidRPr="004E5298"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4E5298" w:rsidRPr="004E5298" w:rsidRDefault="004E5298" w:rsidP="004E5298">
      <w:pPr>
        <w:ind w:firstLine="709"/>
        <w:jc w:val="both"/>
        <w:rPr>
          <w:shd w:val="clear" w:color="auto" w:fill="FFFFFF"/>
        </w:rPr>
      </w:pPr>
      <w:r w:rsidRPr="004E5298">
        <w:t xml:space="preserve">-по </w:t>
      </w:r>
      <w:r w:rsidRPr="004E5298">
        <w:rPr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4E5298" w:rsidRPr="004E5298" w:rsidRDefault="004E5298" w:rsidP="004E5298">
      <w:pPr>
        <w:ind w:firstLine="709"/>
        <w:jc w:val="both"/>
        <w:rPr>
          <w:shd w:val="clear" w:color="auto" w:fill="FFFFFF"/>
        </w:rPr>
      </w:pPr>
      <w:r w:rsidRPr="004E5298">
        <w:lastRenderedPageBreak/>
        <w:t xml:space="preserve">-по </w:t>
      </w:r>
      <w:r w:rsidRPr="004E5298">
        <w:rPr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4E5298" w:rsidRPr="004E5298" w:rsidRDefault="004E5298" w:rsidP="004E5298">
      <w:pPr>
        <w:ind w:firstLine="709"/>
        <w:jc w:val="both"/>
      </w:pPr>
      <w:r w:rsidRPr="004E5298">
        <w:t>-по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Брянской области</w:t>
      </w:r>
      <w:r w:rsidRPr="004E5298">
        <w:rPr>
          <w:i/>
          <w:iCs/>
        </w:rPr>
        <w:t xml:space="preserve"> </w:t>
      </w:r>
      <w:r w:rsidRPr="004E5298">
        <w:t>и Правилами благоустройства;</w:t>
      </w:r>
    </w:p>
    <w:p w:rsidR="004E5298" w:rsidRPr="004E5298" w:rsidRDefault="004E5298" w:rsidP="004E5298">
      <w:pPr>
        <w:ind w:firstLine="709"/>
        <w:jc w:val="both"/>
      </w:pPr>
      <w:r w:rsidRPr="004E5298"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4E5298" w:rsidRPr="004E5298" w:rsidRDefault="004E5298" w:rsidP="004E5298">
      <w:pPr>
        <w:ind w:firstLine="709"/>
        <w:jc w:val="both"/>
        <w:rPr>
          <w:shd w:val="clear" w:color="auto" w:fill="FFFFFF"/>
        </w:rPr>
      </w:pPr>
      <w:proofErr w:type="gramStart"/>
      <w:r w:rsidRPr="004E5298">
        <w:rPr>
          <w:shd w:val="clear" w:color="auto" w:fill="FFFFFF"/>
        </w:rPr>
        <w:t xml:space="preserve">- о недопустимости </w:t>
      </w:r>
      <w:r w:rsidRPr="004E5298"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4E5298" w:rsidRPr="004E5298" w:rsidRDefault="004E5298" w:rsidP="004E5298">
      <w:pPr>
        <w:tabs>
          <w:tab w:val="left" w:pos="1200"/>
        </w:tabs>
        <w:ind w:firstLine="709"/>
        <w:jc w:val="both"/>
      </w:pPr>
      <w:r w:rsidRPr="004E5298">
        <w:t xml:space="preserve">3) обязательные требования по уборке территории </w:t>
      </w:r>
      <w:proofErr w:type="spellStart"/>
      <w:r w:rsidR="00983BC2">
        <w:rPr>
          <w:color w:val="000000"/>
        </w:rPr>
        <w:t>Свенского</w:t>
      </w:r>
      <w:proofErr w:type="spellEnd"/>
      <w:r w:rsidRPr="004E5298">
        <w:rPr>
          <w:color w:val="000000"/>
        </w:rPr>
        <w:t xml:space="preserve"> сельского поселения</w:t>
      </w:r>
      <w:r w:rsidRPr="004E5298"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4E5298" w:rsidRPr="004E5298" w:rsidRDefault="004E5298" w:rsidP="004E5298">
      <w:pPr>
        <w:tabs>
          <w:tab w:val="left" w:pos="1200"/>
        </w:tabs>
        <w:ind w:firstLine="709"/>
        <w:jc w:val="both"/>
      </w:pPr>
      <w:r w:rsidRPr="004E5298">
        <w:t xml:space="preserve">4) обязательные требования по уборке территории </w:t>
      </w:r>
      <w:proofErr w:type="spellStart"/>
      <w:r w:rsidR="00983BC2">
        <w:rPr>
          <w:color w:val="000000"/>
        </w:rPr>
        <w:t>Свенского</w:t>
      </w:r>
      <w:proofErr w:type="spellEnd"/>
      <w:r w:rsidRPr="004E5298">
        <w:rPr>
          <w:color w:val="000000"/>
        </w:rPr>
        <w:t xml:space="preserve"> сельского поселения</w:t>
      </w:r>
      <w:r w:rsidRPr="004E5298">
        <w:t xml:space="preserve"> в летний период, включая обязательные требования по </w:t>
      </w:r>
      <w:r w:rsidRPr="004E5298">
        <w:rPr>
          <w:bCs/>
        </w:rPr>
        <w:t>выявлению карантинных, ядовитых и сорных растений, борьбе с ними, локализации, ликвидации их очагов</w:t>
      </w:r>
      <w:r w:rsidRPr="004E5298">
        <w:t>;</w:t>
      </w:r>
    </w:p>
    <w:p w:rsidR="004E5298" w:rsidRPr="004E5298" w:rsidRDefault="004E5298" w:rsidP="004E5298">
      <w:pPr>
        <w:tabs>
          <w:tab w:val="left" w:pos="1200"/>
        </w:tabs>
        <w:ind w:firstLine="709"/>
        <w:jc w:val="both"/>
      </w:pPr>
      <w:r w:rsidRPr="004E5298">
        <w:t xml:space="preserve">5) дополнительные обязательные требования </w:t>
      </w:r>
      <w:r w:rsidRPr="004E5298">
        <w:rPr>
          <w:shd w:val="clear" w:color="auto" w:fill="FFFFFF"/>
        </w:rPr>
        <w:t>пожарной безопасности</w:t>
      </w:r>
      <w:r w:rsidRPr="004E5298">
        <w:t xml:space="preserve"> в </w:t>
      </w:r>
      <w:r w:rsidRPr="004E5298">
        <w:rPr>
          <w:shd w:val="clear" w:color="auto" w:fill="FFFFFF"/>
        </w:rPr>
        <w:t xml:space="preserve">период действия особого противопожарного режима; </w:t>
      </w:r>
    </w:p>
    <w:p w:rsidR="004E5298" w:rsidRPr="004E5298" w:rsidRDefault="004E5298" w:rsidP="004E5298">
      <w:pPr>
        <w:tabs>
          <w:tab w:val="left" w:pos="1200"/>
        </w:tabs>
        <w:ind w:firstLine="709"/>
        <w:jc w:val="both"/>
      </w:pPr>
      <w:r w:rsidRPr="004E5298">
        <w:rPr>
          <w:bCs/>
        </w:rPr>
        <w:t xml:space="preserve">6) </w:t>
      </w:r>
      <w:r w:rsidRPr="004E5298">
        <w:t xml:space="preserve">обязательные требования по </w:t>
      </w:r>
      <w:r w:rsidRPr="004E5298">
        <w:rPr>
          <w:bCs/>
        </w:rPr>
        <w:t>прокладке, переустройству, ремонту и содержанию подземных коммуникаций на территориях общего пользования</w:t>
      </w:r>
      <w:r w:rsidRPr="004E5298">
        <w:t>;</w:t>
      </w:r>
    </w:p>
    <w:p w:rsidR="004E5298" w:rsidRPr="004E5298" w:rsidRDefault="004E5298" w:rsidP="004E5298">
      <w:pPr>
        <w:tabs>
          <w:tab w:val="left" w:pos="1200"/>
        </w:tabs>
        <w:ind w:firstLine="709"/>
        <w:jc w:val="both"/>
      </w:pPr>
      <w:r w:rsidRPr="004E5298"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кустарников;</w:t>
      </w:r>
    </w:p>
    <w:p w:rsidR="004E5298" w:rsidRPr="004E5298" w:rsidRDefault="004E5298" w:rsidP="004E5298">
      <w:pPr>
        <w:tabs>
          <w:tab w:val="left" w:pos="1200"/>
        </w:tabs>
        <w:ind w:firstLine="709"/>
        <w:jc w:val="both"/>
      </w:pPr>
      <w:r w:rsidRPr="004E5298">
        <w:rPr>
          <w:bCs/>
        </w:rPr>
        <w:t xml:space="preserve">8) </w:t>
      </w:r>
      <w:r w:rsidRPr="004E5298">
        <w:t>обязательные требования по</w:t>
      </w:r>
      <w:r w:rsidRPr="004E5298">
        <w:rPr>
          <w:bCs/>
        </w:rPr>
        <w:t xml:space="preserve"> </w:t>
      </w:r>
      <w:r w:rsidRPr="004E5298">
        <w:t>складированию твердых коммунальных отходов;</w:t>
      </w:r>
    </w:p>
    <w:p w:rsidR="004E5298" w:rsidRPr="004E5298" w:rsidRDefault="004E5298" w:rsidP="004E5298">
      <w:pPr>
        <w:tabs>
          <w:tab w:val="left" w:pos="1200"/>
        </w:tabs>
        <w:ind w:firstLine="709"/>
        <w:jc w:val="both"/>
      </w:pPr>
      <w:r w:rsidRPr="004E5298">
        <w:t>9) обязательные требования по</w:t>
      </w:r>
      <w:r w:rsidRPr="004E5298">
        <w:rPr>
          <w:bCs/>
        </w:rPr>
        <w:t xml:space="preserve"> выгулу животных</w:t>
      </w:r>
      <w:r w:rsidRPr="004E5298">
        <w:t xml:space="preserve">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4E5298" w:rsidRPr="004E5298" w:rsidRDefault="004E5298" w:rsidP="004E5298">
      <w:pPr>
        <w:suppressAutoHyphens/>
        <w:autoSpaceDE w:val="0"/>
        <w:ind w:firstLine="709"/>
        <w:jc w:val="both"/>
        <w:rPr>
          <w:lang w:eastAsia="zh-CN"/>
        </w:rPr>
      </w:pPr>
      <w:r w:rsidRPr="004E5298">
        <w:rPr>
          <w:lang w:eastAsia="zh-CN"/>
        </w:rPr>
        <w:t xml:space="preserve">Контрольный орган осуществляет </w:t>
      </w:r>
      <w:proofErr w:type="gramStart"/>
      <w:r w:rsidRPr="004E5298">
        <w:rPr>
          <w:lang w:eastAsia="zh-CN"/>
        </w:rPr>
        <w:t>контроль за</w:t>
      </w:r>
      <w:proofErr w:type="gramEnd"/>
      <w:r w:rsidRPr="004E5298">
        <w:rPr>
          <w:lang w:eastAsia="zh-CN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4E5298" w:rsidRPr="004E5298" w:rsidRDefault="004E5298" w:rsidP="004E5298">
      <w:pPr>
        <w:ind w:firstLine="708"/>
        <w:jc w:val="both"/>
        <w:rPr>
          <w:i/>
          <w:lang w:eastAsia="en-US"/>
        </w:rPr>
      </w:pPr>
      <w:r w:rsidRPr="004E5298">
        <w:t>Контролируемыми лицами при осуществлении муниципального контроля являются: юридические лица, индивидуальные предприниматели и граждане.</w:t>
      </w:r>
    </w:p>
    <w:p w:rsidR="004E5298" w:rsidRPr="004E5298" w:rsidRDefault="004E5298" w:rsidP="004E5298">
      <w:pPr>
        <w:ind w:firstLine="709"/>
        <w:jc w:val="both"/>
      </w:pPr>
      <w:r w:rsidRPr="004E5298">
        <w:t>Главной задачей контрольного органа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4E5298" w:rsidRPr="004E5298" w:rsidRDefault="004E5298" w:rsidP="004E5298">
      <w:pPr>
        <w:autoSpaceDE w:val="0"/>
        <w:autoSpaceDN w:val="0"/>
        <w:adjustRightInd w:val="0"/>
        <w:ind w:firstLine="709"/>
        <w:jc w:val="both"/>
      </w:pPr>
      <w:r w:rsidRPr="004E5298">
        <w:t xml:space="preserve">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закона от 31.07.2020 № 248-ФЗ «О государственном контроле (надзоре) и муниципальном контроле в Российской Федерации», Федерального закона от 06.10.2003 № 131-ФЗ «Об общих принципах организации местного самоуправления в Российской Федерации». Правил благоустройства территории </w:t>
      </w:r>
      <w:proofErr w:type="spellStart"/>
      <w:r w:rsidR="00983BC2">
        <w:rPr>
          <w:color w:val="000000"/>
        </w:rPr>
        <w:t>Свенского</w:t>
      </w:r>
      <w:proofErr w:type="spellEnd"/>
      <w:r w:rsidRPr="004E5298">
        <w:rPr>
          <w:color w:val="000000"/>
        </w:rPr>
        <w:t xml:space="preserve"> сельского поселения</w:t>
      </w:r>
      <w:bookmarkStart w:id="4" w:name="_Hlk86057315"/>
      <w:r w:rsidRPr="004E5298">
        <w:t>.</w:t>
      </w:r>
    </w:p>
    <w:bookmarkEnd w:id="4"/>
    <w:p w:rsidR="004E5298" w:rsidRPr="004E5298" w:rsidRDefault="004E5298" w:rsidP="004E5298">
      <w:pPr>
        <w:shd w:val="clear" w:color="auto" w:fill="FFFFFF"/>
        <w:ind w:firstLine="709"/>
        <w:jc w:val="both"/>
        <w:rPr>
          <w:highlight w:val="yellow"/>
        </w:rPr>
      </w:pPr>
      <w:r w:rsidRPr="004E5298">
        <w:t xml:space="preserve"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</w:t>
      </w:r>
      <w:r w:rsidRPr="004E5298">
        <w:lastRenderedPageBreak/>
        <w:t>территории, а именно мусор на прилегающих к хозяйствующим субъектам территориях, выпаса сельскохозяйственных животных и птиц на территориях общего пользования.</w:t>
      </w:r>
    </w:p>
    <w:p w:rsidR="006B25F2" w:rsidRPr="006B25F2" w:rsidRDefault="004E5298" w:rsidP="006B25F2">
      <w:pPr>
        <w:autoSpaceDE w:val="0"/>
        <w:autoSpaceDN w:val="0"/>
        <w:adjustRightInd w:val="0"/>
        <w:ind w:firstLine="709"/>
        <w:jc w:val="both"/>
      </w:pPr>
      <w:r w:rsidRPr="004E5298">
        <w:t>В ходе рассмотрения обращений по вопросам, связанным с муниципальным контролем в сфере благоустройства, разъясняются обязательные требования законодательства, а также права и обязанности субъектов контроля и должностных лиц при проведении проверок.</w:t>
      </w:r>
    </w:p>
    <w:p w:rsidR="004E5298" w:rsidRPr="004E5298" w:rsidRDefault="004E5298" w:rsidP="006B25F2">
      <w:pPr>
        <w:autoSpaceDE w:val="0"/>
        <w:autoSpaceDN w:val="0"/>
        <w:adjustRightInd w:val="0"/>
        <w:ind w:firstLine="709"/>
        <w:jc w:val="both"/>
      </w:pPr>
      <w:r w:rsidRPr="004E5298">
        <w:t>Проведение профилактических мероприятий, направленных на соблюдение подконтрольными субъектами обязательных требований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</w:t>
      </w:r>
    </w:p>
    <w:p w:rsidR="004E5298" w:rsidRPr="004E5298" w:rsidRDefault="004E5298" w:rsidP="004E5298">
      <w:pPr>
        <w:autoSpaceDE w:val="0"/>
        <w:autoSpaceDN w:val="0"/>
        <w:adjustRightInd w:val="0"/>
        <w:ind w:firstLine="709"/>
        <w:jc w:val="both"/>
      </w:pPr>
    </w:p>
    <w:p w:rsidR="004E5298" w:rsidRPr="004E5298" w:rsidRDefault="004E5298" w:rsidP="004E5298">
      <w:pPr>
        <w:pStyle w:val="a5"/>
        <w:spacing w:before="0" w:beforeAutospacing="0" w:after="0" w:afterAutospacing="0"/>
        <w:jc w:val="center"/>
        <w:rPr>
          <w:b/>
          <w:bCs/>
          <w:color w:val="000000"/>
        </w:rPr>
      </w:pPr>
    </w:p>
    <w:p w:rsidR="004E5298" w:rsidRDefault="004E5298" w:rsidP="004E5298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Раздел 2. Цели и задачи реализации программы профилактики</w:t>
      </w:r>
    </w:p>
    <w:p w:rsidR="004E5298" w:rsidRDefault="004E5298" w:rsidP="004E5298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E5298" w:rsidRDefault="004E5298" w:rsidP="004E5298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 Основными целями Программы профилактики являются:</w:t>
      </w:r>
    </w:p>
    <w:p w:rsidR="004E5298" w:rsidRPr="004E5298" w:rsidRDefault="004E5298" w:rsidP="004E5298">
      <w:pPr>
        <w:pStyle w:val="a5"/>
        <w:spacing w:before="0" w:beforeAutospacing="0" w:after="0" w:afterAutospacing="0"/>
        <w:jc w:val="both"/>
        <w:rPr>
          <w:color w:val="000000"/>
        </w:rPr>
      </w:pPr>
      <w:r w:rsidRPr="004E5298">
        <w:rPr>
          <w:color w:val="000000"/>
        </w:rPr>
        <w:t xml:space="preserve">     2.1.1. Стимулирование добросовестного соблюдения обязательных требований всеми контролируемыми лицами;</w:t>
      </w:r>
    </w:p>
    <w:p w:rsidR="004E5298" w:rsidRPr="004E5298" w:rsidRDefault="004E5298" w:rsidP="004E5298">
      <w:pPr>
        <w:pStyle w:val="a5"/>
        <w:spacing w:before="0" w:beforeAutospacing="0" w:after="0" w:afterAutospacing="0"/>
        <w:jc w:val="both"/>
        <w:rPr>
          <w:color w:val="000000"/>
        </w:rPr>
      </w:pPr>
      <w:r w:rsidRPr="004E5298">
        <w:rPr>
          <w:color w:val="000000"/>
        </w:rPr>
        <w:t xml:space="preserve">     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E5298" w:rsidRPr="004E5298" w:rsidRDefault="004E5298" w:rsidP="004E5298">
      <w:pPr>
        <w:pStyle w:val="a5"/>
        <w:spacing w:before="0" w:beforeAutospacing="0" w:after="0" w:afterAutospacing="0"/>
        <w:jc w:val="both"/>
        <w:rPr>
          <w:color w:val="000000"/>
        </w:rPr>
      </w:pPr>
      <w:r w:rsidRPr="004E5298">
        <w:rPr>
          <w:color w:val="000000"/>
        </w:rPr>
        <w:t xml:space="preserve">     2.1.3.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E5298" w:rsidRPr="004E5298" w:rsidRDefault="004E5298" w:rsidP="004E5298">
      <w:pPr>
        <w:pStyle w:val="a5"/>
        <w:spacing w:before="0" w:beforeAutospacing="0" w:after="0" w:afterAutospacing="0"/>
        <w:jc w:val="both"/>
        <w:rPr>
          <w:color w:val="000000"/>
        </w:rPr>
      </w:pPr>
    </w:p>
    <w:p w:rsidR="004E5298" w:rsidRDefault="004E5298" w:rsidP="004E5298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2.2.   Проведение профилактических мероприятий программы профилактики направлено на решение следующих задач:</w:t>
      </w:r>
    </w:p>
    <w:p w:rsidR="004E5298" w:rsidRDefault="004E5298" w:rsidP="004E5298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E5298" w:rsidRPr="004E5298" w:rsidRDefault="004E5298" w:rsidP="004E5298">
      <w:pPr>
        <w:pStyle w:val="a5"/>
        <w:spacing w:before="0" w:beforeAutospacing="0" w:after="0" w:afterAutospacing="0"/>
        <w:jc w:val="both"/>
        <w:rPr>
          <w:color w:val="000000"/>
        </w:rPr>
      </w:pPr>
      <w:r w:rsidRPr="004E5298">
        <w:rPr>
          <w:color w:val="000000"/>
        </w:rPr>
        <w:t xml:space="preserve">    2.2.1. Укрепление </w:t>
      </w:r>
      <w:proofErr w:type="gramStart"/>
      <w:r w:rsidRPr="004E5298">
        <w:rPr>
          <w:color w:val="000000"/>
        </w:rPr>
        <w:t>системы профилактики нарушений рисков причинения</w:t>
      </w:r>
      <w:proofErr w:type="gramEnd"/>
      <w:r w:rsidRPr="004E5298">
        <w:rPr>
          <w:color w:val="000000"/>
        </w:rPr>
        <w:t xml:space="preserve"> вреда (ущерба) охраняемым законом ценностям;</w:t>
      </w:r>
    </w:p>
    <w:p w:rsidR="004E5298" w:rsidRPr="004E5298" w:rsidRDefault="004E5298" w:rsidP="004E5298">
      <w:pPr>
        <w:pStyle w:val="a5"/>
        <w:spacing w:before="0" w:beforeAutospacing="0" w:after="0" w:afterAutospacing="0"/>
        <w:jc w:val="both"/>
        <w:rPr>
          <w:color w:val="000000"/>
        </w:rPr>
      </w:pPr>
      <w:r w:rsidRPr="004E5298">
        <w:rPr>
          <w:color w:val="000000"/>
        </w:rPr>
        <w:t xml:space="preserve">    2.2.2. Повышение правосознания, правовой культуры,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4E5298" w:rsidRPr="004E5298" w:rsidRDefault="004E5298" w:rsidP="004E5298">
      <w:pPr>
        <w:pStyle w:val="a5"/>
        <w:spacing w:before="0" w:beforeAutospacing="0" w:after="0" w:afterAutospacing="0"/>
        <w:jc w:val="both"/>
        <w:rPr>
          <w:color w:val="000000"/>
        </w:rPr>
      </w:pPr>
      <w:r w:rsidRPr="004E5298">
        <w:rPr>
          <w:color w:val="000000"/>
        </w:rPr>
        <w:t xml:space="preserve">    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E5298" w:rsidRPr="004E5298" w:rsidRDefault="004E5298" w:rsidP="004E5298">
      <w:pPr>
        <w:pStyle w:val="a5"/>
        <w:spacing w:before="0" w:beforeAutospacing="0" w:after="0" w:afterAutospacing="0"/>
        <w:jc w:val="both"/>
        <w:rPr>
          <w:color w:val="000000"/>
        </w:rPr>
      </w:pPr>
      <w:r w:rsidRPr="004E5298">
        <w:rPr>
          <w:color w:val="000000"/>
        </w:rPr>
        <w:t xml:space="preserve">    2.2.4.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4E5298" w:rsidRPr="004E5298" w:rsidRDefault="004E5298" w:rsidP="004E5298">
      <w:pPr>
        <w:pStyle w:val="a5"/>
        <w:spacing w:before="0" w:beforeAutospacing="0" w:after="0" w:afterAutospacing="0"/>
        <w:jc w:val="both"/>
        <w:rPr>
          <w:color w:val="000000"/>
        </w:rPr>
      </w:pPr>
      <w:r w:rsidRPr="004E5298">
        <w:rPr>
          <w:color w:val="000000"/>
        </w:rPr>
        <w:t xml:space="preserve">   2.2.5. 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4E5298" w:rsidRPr="004E5298" w:rsidRDefault="004E5298" w:rsidP="004E5298">
      <w:pPr>
        <w:pStyle w:val="a5"/>
        <w:spacing w:before="0" w:beforeAutospacing="0" w:after="0" w:afterAutospacing="0"/>
        <w:jc w:val="both"/>
        <w:rPr>
          <w:color w:val="000000"/>
        </w:rPr>
      </w:pPr>
      <w:r w:rsidRPr="004E5298">
        <w:rPr>
          <w:color w:val="000000"/>
        </w:rPr>
        <w:t xml:space="preserve">   2.2.6. Формирование единого понимания обязательных требований законодательства у всех участников контрольной деятельности.</w:t>
      </w:r>
    </w:p>
    <w:p w:rsidR="004E5298" w:rsidRDefault="004E5298" w:rsidP="004E5298">
      <w:pPr>
        <w:ind w:firstLine="567"/>
        <w:jc w:val="both"/>
        <w:rPr>
          <w:b/>
          <w:color w:val="000000"/>
          <w:shd w:val="clear" w:color="auto" w:fill="FFFFFF"/>
        </w:rPr>
      </w:pPr>
    </w:p>
    <w:p w:rsidR="004E5298" w:rsidRDefault="004E5298" w:rsidP="004E5298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4E5298" w:rsidRDefault="004E5298" w:rsidP="004E5298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План мероприятий по профилактике нарушений земельного законодательства на </w:t>
      </w:r>
      <w:r w:rsidR="00BC2D0A">
        <w:rPr>
          <w:b/>
          <w:bCs/>
          <w:color w:val="000000"/>
          <w:sz w:val="28"/>
          <w:szCs w:val="28"/>
        </w:rPr>
        <w:t>202</w:t>
      </w:r>
      <w:r w:rsidR="0016300A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 xml:space="preserve"> год.</w:t>
      </w:r>
    </w:p>
    <w:p w:rsidR="004E5298" w:rsidRPr="004E5298" w:rsidRDefault="004E5298" w:rsidP="004E5298">
      <w:pPr>
        <w:autoSpaceDE w:val="0"/>
        <w:autoSpaceDN w:val="0"/>
        <w:adjustRightInd w:val="0"/>
        <w:ind w:firstLine="709"/>
        <w:jc w:val="both"/>
        <w:outlineLvl w:val="1"/>
        <w:rPr>
          <w:bCs/>
          <w:lang w:eastAsia="en-US"/>
        </w:rPr>
      </w:pPr>
      <w:r w:rsidRPr="004E5298">
        <w:rPr>
          <w:bCs/>
        </w:rPr>
        <w:t xml:space="preserve">3.1. При осуществлении государственного контроля администрация проводит следующие виды профилактических мероприятий: </w:t>
      </w:r>
    </w:p>
    <w:p w:rsidR="004E5298" w:rsidRPr="004E5298" w:rsidRDefault="004E5298" w:rsidP="004E5298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4E5298">
        <w:rPr>
          <w:bCs/>
        </w:rPr>
        <w:t xml:space="preserve">1) информирование; </w:t>
      </w:r>
    </w:p>
    <w:p w:rsidR="004E5298" w:rsidRPr="004E5298" w:rsidRDefault="004E5298" w:rsidP="004E5298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4E5298">
        <w:rPr>
          <w:bCs/>
        </w:rPr>
        <w:t xml:space="preserve">2) консультирование. </w:t>
      </w:r>
    </w:p>
    <w:p w:rsidR="004E5298" w:rsidRDefault="004E5298" w:rsidP="004E5298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3.1. Информирование </w:t>
      </w:r>
    </w:p>
    <w:p w:rsidR="004E5298" w:rsidRDefault="004E5298" w:rsidP="004E5298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4E5298" w:rsidRPr="004E5298" w:rsidRDefault="004E5298" w:rsidP="004E5298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4E5298">
        <w:rPr>
          <w:bCs/>
        </w:rPr>
        <w:lastRenderedPageBreak/>
        <w:t xml:space="preserve">Администрация осуществляет информирование контролируемых лиц и иных заинтересованных лиц по вопросам соблюдения обязательных требований. Информирование осуществляется посредством размещения соответствующих сведений на официальном сайте </w:t>
      </w:r>
      <w:proofErr w:type="spellStart"/>
      <w:r w:rsidR="00983BC2">
        <w:rPr>
          <w:bCs/>
        </w:rPr>
        <w:t>Свенской</w:t>
      </w:r>
      <w:proofErr w:type="spellEnd"/>
      <w:r w:rsidR="00983BC2">
        <w:rPr>
          <w:bCs/>
        </w:rPr>
        <w:t xml:space="preserve"> </w:t>
      </w:r>
      <w:r w:rsidRPr="004E5298">
        <w:rPr>
          <w:bCs/>
        </w:rPr>
        <w:t xml:space="preserve">сельской администрации </w:t>
      </w:r>
      <w:hyperlink r:id="rId6" w:history="1">
        <w:r w:rsidR="00983BC2" w:rsidRPr="00BF19B4">
          <w:rPr>
            <w:rStyle w:val="a6"/>
            <w:bCs/>
            <w:lang w:val="en-US"/>
          </w:rPr>
          <w:t>https</w:t>
        </w:r>
        <w:r w:rsidR="00983BC2" w:rsidRPr="00983BC2">
          <w:rPr>
            <w:rStyle w:val="a6"/>
            <w:bCs/>
          </w:rPr>
          <w:t>://</w:t>
        </w:r>
        <w:proofErr w:type="spellStart"/>
        <w:r w:rsidR="00983BC2" w:rsidRPr="00BF19B4">
          <w:rPr>
            <w:rStyle w:val="a6"/>
            <w:bCs/>
            <w:lang w:val="en-US"/>
          </w:rPr>
          <w:t>admsven</w:t>
        </w:r>
        <w:proofErr w:type="spellEnd"/>
        <w:r w:rsidR="00983BC2" w:rsidRPr="00983BC2">
          <w:rPr>
            <w:rStyle w:val="a6"/>
            <w:bCs/>
          </w:rPr>
          <w:t>.</w:t>
        </w:r>
        <w:proofErr w:type="spellStart"/>
        <w:r w:rsidR="00983BC2" w:rsidRPr="00BF19B4">
          <w:rPr>
            <w:rStyle w:val="a6"/>
            <w:bCs/>
            <w:lang w:val="en-US"/>
          </w:rPr>
          <w:t>ru</w:t>
        </w:r>
        <w:proofErr w:type="spellEnd"/>
        <w:r w:rsidR="00983BC2" w:rsidRPr="00983BC2">
          <w:rPr>
            <w:rStyle w:val="a6"/>
            <w:bCs/>
          </w:rPr>
          <w:t>/</w:t>
        </w:r>
      </w:hyperlink>
      <w:r w:rsidR="00983BC2">
        <w:rPr>
          <w:bCs/>
        </w:rPr>
        <w:t xml:space="preserve"> </w:t>
      </w:r>
      <w:r w:rsidRPr="004E5298">
        <w:rPr>
          <w:bCs/>
        </w:rPr>
        <w:t xml:space="preserve">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 w:rsidR="004E5298" w:rsidRPr="004E5298" w:rsidRDefault="004E5298" w:rsidP="004E5298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</w:p>
    <w:p w:rsidR="004E5298" w:rsidRDefault="004E5298" w:rsidP="004E5298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3.2. Консультирование </w:t>
      </w:r>
    </w:p>
    <w:p w:rsidR="004E5298" w:rsidRDefault="004E5298" w:rsidP="004E5298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4E5298" w:rsidRPr="004E5298" w:rsidRDefault="004E5298" w:rsidP="004E5298">
      <w:pPr>
        <w:autoSpaceDE w:val="0"/>
        <w:autoSpaceDN w:val="0"/>
        <w:adjustRightInd w:val="0"/>
        <w:ind w:firstLine="709"/>
        <w:jc w:val="both"/>
        <w:outlineLvl w:val="1"/>
        <w:rPr>
          <w:bCs/>
          <w:color w:val="000000"/>
        </w:rPr>
      </w:pPr>
      <w:r w:rsidRPr="004E5298">
        <w:rPr>
          <w:bCs/>
          <w:color w:val="000000"/>
        </w:rPr>
        <w:t xml:space="preserve">Инспектор </w:t>
      </w:r>
      <w:proofErr w:type="spellStart"/>
      <w:r w:rsidR="00983BC2">
        <w:rPr>
          <w:bCs/>
          <w:color w:val="000000"/>
        </w:rPr>
        <w:t>Свенской</w:t>
      </w:r>
      <w:proofErr w:type="spellEnd"/>
      <w:r w:rsidRPr="004E5298">
        <w:rPr>
          <w:bCs/>
          <w:color w:val="000000"/>
        </w:rPr>
        <w:t xml:space="preserve"> сельской </w:t>
      </w:r>
      <w:r w:rsidRPr="004E5298">
        <w:rPr>
          <w:bCs/>
        </w:rPr>
        <w:t xml:space="preserve">администрации </w:t>
      </w:r>
      <w:r w:rsidRPr="004E5298">
        <w:rPr>
          <w:bCs/>
          <w:color w:val="000000"/>
        </w:rPr>
        <w:t xml:space="preserve">осуществляют консультирование: </w:t>
      </w:r>
    </w:p>
    <w:p w:rsidR="004E5298" w:rsidRPr="004E5298" w:rsidRDefault="004E5298" w:rsidP="004E5298">
      <w:pPr>
        <w:autoSpaceDE w:val="0"/>
        <w:autoSpaceDN w:val="0"/>
        <w:adjustRightInd w:val="0"/>
        <w:ind w:firstLine="709"/>
        <w:jc w:val="both"/>
        <w:outlineLvl w:val="1"/>
        <w:rPr>
          <w:bCs/>
          <w:color w:val="000000"/>
        </w:rPr>
      </w:pPr>
      <w:r w:rsidRPr="004E5298">
        <w:rPr>
          <w:bCs/>
          <w:color w:val="000000"/>
        </w:rPr>
        <w:t xml:space="preserve">1) по телефону – в часы работы </w:t>
      </w:r>
      <w:proofErr w:type="spellStart"/>
      <w:r w:rsidR="00983BC2">
        <w:rPr>
          <w:bCs/>
          <w:color w:val="000000"/>
        </w:rPr>
        <w:t>Свенской</w:t>
      </w:r>
      <w:proofErr w:type="spellEnd"/>
      <w:r w:rsidRPr="004E5298">
        <w:rPr>
          <w:bCs/>
          <w:color w:val="000000"/>
        </w:rPr>
        <w:t xml:space="preserve"> сельской администрации  по вопросам сообщения контролируемым лицам контактных данных министерства, графика его работы, судебного порядка подачи и рассмотрения жалоб контролируемых лиц; </w:t>
      </w:r>
    </w:p>
    <w:p w:rsidR="004E5298" w:rsidRPr="004E5298" w:rsidRDefault="004E5298" w:rsidP="004E5298">
      <w:pPr>
        <w:autoSpaceDE w:val="0"/>
        <w:autoSpaceDN w:val="0"/>
        <w:adjustRightInd w:val="0"/>
        <w:ind w:firstLine="709"/>
        <w:jc w:val="both"/>
        <w:outlineLvl w:val="1"/>
        <w:rPr>
          <w:bCs/>
          <w:color w:val="000000"/>
        </w:rPr>
      </w:pPr>
      <w:r w:rsidRPr="004E5298">
        <w:rPr>
          <w:bCs/>
          <w:color w:val="000000"/>
        </w:rPr>
        <w:t xml:space="preserve">2) посредством видео-конференц-связи – при наличии технической возможности в дни, часы и по вопросам, определенным администрацией </w:t>
      </w:r>
      <w:r w:rsidR="007516AA">
        <w:rPr>
          <w:bCs/>
          <w:color w:val="000000"/>
        </w:rPr>
        <w:t>Брянского</w:t>
      </w:r>
      <w:r w:rsidRPr="004E5298">
        <w:rPr>
          <w:bCs/>
          <w:color w:val="000000"/>
        </w:rPr>
        <w:t xml:space="preserve"> района Брянской области. </w:t>
      </w:r>
    </w:p>
    <w:p w:rsidR="004E5298" w:rsidRPr="004E5298" w:rsidRDefault="004E5298" w:rsidP="004E5298">
      <w:pPr>
        <w:autoSpaceDE w:val="0"/>
        <w:autoSpaceDN w:val="0"/>
        <w:adjustRightInd w:val="0"/>
        <w:ind w:firstLine="709"/>
        <w:jc w:val="both"/>
        <w:outlineLvl w:val="1"/>
        <w:rPr>
          <w:bCs/>
          <w:color w:val="000000"/>
        </w:rPr>
      </w:pPr>
      <w:r w:rsidRPr="004E5298">
        <w:rPr>
          <w:bCs/>
          <w:color w:val="000000"/>
        </w:rPr>
        <w:t>Вопросы, по которым проводится консультирование посредством видео-</w:t>
      </w:r>
      <w:proofErr w:type="spellStart"/>
      <w:r w:rsidRPr="004E5298">
        <w:rPr>
          <w:bCs/>
          <w:color w:val="000000"/>
        </w:rPr>
        <w:t>конференц</w:t>
      </w:r>
      <w:proofErr w:type="spellEnd"/>
      <w:r w:rsidRPr="004E5298">
        <w:rPr>
          <w:bCs/>
          <w:color w:val="000000"/>
        </w:rPr>
        <w:t xml:space="preserve"> связи, и время его осуществления анонсируются в информационно-телекоммуникационной сети «Интернет» не </w:t>
      </w:r>
      <w:proofErr w:type="gramStart"/>
      <w:r w:rsidRPr="004E5298">
        <w:rPr>
          <w:bCs/>
          <w:color w:val="000000"/>
        </w:rPr>
        <w:t>позднее</w:t>
      </w:r>
      <w:proofErr w:type="gramEnd"/>
      <w:r w:rsidRPr="004E5298">
        <w:rPr>
          <w:bCs/>
          <w:color w:val="000000"/>
        </w:rPr>
        <w:t xml:space="preserve"> чем за 5 рабочих дней до дня проведения консультирования посредством видео-конференц-связи; </w:t>
      </w:r>
    </w:p>
    <w:p w:rsidR="004E5298" w:rsidRPr="004E5298" w:rsidRDefault="004E5298" w:rsidP="004E5298">
      <w:pPr>
        <w:autoSpaceDE w:val="0"/>
        <w:autoSpaceDN w:val="0"/>
        <w:adjustRightInd w:val="0"/>
        <w:ind w:firstLine="709"/>
        <w:jc w:val="both"/>
        <w:outlineLvl w:val="1"/>
        <w:rPr>
          <w:bCs/>
          <w:color w:val="000000"/>
        </w:rPr>
      </w:pPr>
      <w:proofErr w:type="gramStart"/>
      <w:r w:rsidRPr="004E5298">
        <w:rPr>
          <w:bCs/>
          <w:color w:val="000000"/>
        </w:rPr>
        <w:t xml:space="preserve">3) на личном приеме – в соответствии с графиком личного приема граждан в соответствии со статьей 13 Федерального закона от 2 мая 2006 года № 59-ФЗ «О порядке рассмотрения обращений граждан Российской Федерации», по вопросам, указанным в подпункте 1 настоящего пункта, и по вопросам проведения в отношении контролируемого лица профилактических мероприятий, контрольных (надзорных) мероприятий; </w:t>
      </w:r>
      <w:proofErr w:type="gramEnd"/>
    </w:p>
    <w:p w:rsidR="004E5298" w:rsidRPr="004E5298" w:rsidRDefault="004E5298" w:rsidP="004E5298">
      <w:pPr>
        <w:autoSpaceDE w:val="0"/>
        <w:autoSpaceDN w:val="0"/>
        <w:adjustRightInd w:val="0"/>
        <w:ind w:firstLine="709"/>
        <w:jc w:val="both"/>
        <w:outlineLvl w:val="1"/>
        <w:rPr>
          <w:bCs/>
          <w:color w:val="000000"/>
        </w:rPr>
      </w:pPr>
      <w:r w:rsidRPr="004E5298">
        <w:rPr>
          <w:bCs/>
          <w:color w:val="000000"/>
        </w:rPr>
        <w:t xml:space="preserve">4) при направлении контролируемыми лицами в письменной форме или в форме электронного документа запросов о предоставлении письменных ответов – в порядке, установленном Федеральным законом от 2 мая 2006 года № 59-ФЗ «О порядке рассмотрении обращений граждан Российской Федерации», по любым вопросам, связанным с соблюдением обязательных требований, установленных земельным законодательством РФ. </w:t>
      </w:r>
    </w:p>
    <w:p w:rsidR="004E5298" w:rsidRPr="004E5298" w:rsidRDefault="004E5298" w:rsidP="004E5298">
      <w:pPr>
        <w:autoSpaceDE w:val="0"/>
        <w:autoSpaceDN w:val="0"/>
        <w:adjustRightInd w:val="0"/>
        <w:ind w:firstLine="709"/>
        <w:jc w:val="both"/>
        <w:outlineLvl w:val="1"/>
        <w:rPr>
          <w:bCs/>
          <w:color w:val="000000"/>
        </w:rPr>
      </w:pPr>
      <w:r w:rsidRPr="004E5298">
        <w:rPr>
          <w:bCs/>
          <w:color w:val="000000"/>
        </w:rPr>
        <w:t xml:space="preserve">По итогам консультирования информация в письменной форме предоставляется контролируемым лицам и их представителям только в случаях и по вопросам, предусмотренным пунктом 4 настоящего раздела Программы. </w:t>
      </w:r>
    </w:p>
    <w:p w:rsidR="004E5298" w:rsidRPr="004E5298" w:rsidRDefault="004E5298" w:rsidP="004E5298">
      <w:pPr>
        <w:autoSpaceDE w:val="0"/>
        <w:autoSpaceDN w:val="0"/>
        <w:adjustRightInd w:val="0"/>
        <w:ind w:firstLine="709"/>
        <w:jc w:val="both"/>
        <w:outlineLvl w:val="1"/>
        <w:rPr>
          <w:bCs/>
          <w:color w:val="000000"/>
        </w:rPr>
      </w:pPr>
      <w:r w:rsidRPr="004E5298">
        <w:rPr>
          <w:bCs/>
          <w:color w:val="000000"/>
        </w:rPr>
        <w:t xml:space="preserve">В случае поступления трех или более однотипных обращений контролируемых лиц и их представителей, имеющих значение для неопределенного круга контролируемых лиц, </w:t>
      </w:r>
      <w:proofErr w:type="spellStart"/>
      <w:r w:rsidR="00983BC2">
        <w:rPr>
          <w:bCs/>
          <w:color w:val="000000"/>
        </w:rPr>
        <w:t>Свенская</w:t>
      </w:r>
      <w:proofErr w:type="spellEnd"/>
      <w:r w:rsidRPr="004E5298">
        <w:rPr>
          <w:bCs/>
          <w:color w:val="000000"/>
        </w:rPr>
        <w:t xml:space="preserve"> сельская администрация  подготавливает письменное разъяснение, которое подписывается главой</w:t>
      </w:r>
      <w:r w:rsidRPr="004E5298">
        <w:rPr>
          <w:bCs/>
        </w:rPr>
        <w:t xml:space="preserve"> </w:t>
      </w:r>
      <w:proofErr w:type="spellStart"/>
      <w:r w:rsidR="00983BC2">
        <w:rPr>
          <w:bCs/>
        </w:rPr>
        <w:t>Свенской</w:t>
      </w:r>
      <w:proofErr w:type="spellEnd"/>
      <w:r w:rsidRPr="004E5298">
        <w:rPr>
          <w:bCs/>
        </w:rPr>
        <w:t xml:space="preserve"> сельской администрации</w:t>
      </w:r>
      <w:r w:rsidRPr="004E5298">
        <w:rPr>
          <w:bCs/>
          <w:color w:val="000000"/>
        </w:rPr>
        <w:t>, его заместителем и размещается на официальном сайте администрации  в информационно-телекоммуникационной сети «Интернет».</w:t>
      </w:r>
    </w:p>
    <w:p w:rsidR="006B25F2" w:rsidRPr="00983BC2" w:rsidRDefault="006B25F2" w:rsidP="004E5298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4E5298" w:rsidRDefault="004E5298" w:rsidP="004E5298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3.3 Меры стимулирования добросовестности </w:t>
      </w:r>
    </w:p>
    <w:p w:rsidR="004E5298" w:rsidRPr="006B25F2" w:rsidRDefault="004E5298" w:rsidP="004E5298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4E5298" w:rsidRPr="004E5298" w:rsidRDefault="00246653" w:rsidP="004E5298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proofErr w:type="spellStart"/>
      <w:r>
        <w:rPr>
          <w:bCs/>
        </w:rPr>
        <w:t>Свенской</w:t>
      </w:r>
      <w:proofErr w:type="spellEnd"/>
      <w:r w:rsidR="004E5298" w:rsidRPr="004E5298">
        <w:rPr>
          <w:bCs/>
        </w:rPr>
        <w:t xml:space="preserve"> сельской администрацией проводятся следующие мероприятия, направленные на нематериальное поощрение добросовестных контролируемых лиц (далее – меры стимулирования добросовестности): </w:t>
      </w:r>
    </w:p>
    <w:p w:rsidR="004E5298" w:rsidRPr="004E5298" w:rsidRDefault="004E5298" w:rsidP="004E5298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proofErr w:type="gramStart"/>
      <w:r w:rsidRPr="004E5298">
        <w:rPr>
          <w:bCs/>
        </w:rPr>
        <w:t>1) присвоение контролируемому лицу репарационного статуса лица, за добросовестное соблюдение контролируемым лицом обязательных требований, и предоставление права публично размещать данную информацию в открытых источниках, в том числе в информационных</w:t>
      </w:r>
      <w:r w:rsidRPr="004E5298">
        <w:t xml:space="preserve"> и </w:t>
      </w:r>
      <w:r w:rsidRPr="004E5298">
        <w:rPr>
          <w:bCs/>
        </w:rPr>
        <w:t xml:space="preserve">рекламных; </w:t>
      </w:r>
      <w:proofErr w:type="gramEnd"/>
    </w:p>
    <w:p w:rsidR="004E5298" w:rsidRPr="004E5298" w:rsidRDefault="004E5298" w:rsidP="004E5298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4E5298">
        <w:rPr>
          <w:bCs/>
        </w:rPr>
        <w:t xml:space="preserve">2) выдвижение представителей контролируемого лица в общественные и иные органы (общества, союзы, советы, профорганизации, содружества, альянсы) при </w:t>
      </w:r>
      <w:proofErr w:type="spellStart"/>
      <w:r w:rsidR="00246653">
        <w:rPr>
          <w:bCs/>
        </w:rPr>
        <w:t>Свенской</w:t>
      </w:r>
      <w:proofErr w:type="spellEnd"/>
      <w:r w:rsidRPr="004E5298">
        <w:rPr>
          <w:bCs/>
        </w:rPr>
        <w:t xml:space="preserve"> сельской администрации.</w:t>
      </w:r>
    </w:p>
    <w:p w:rsidR="004E5298" w:rsidRPr="004E5298" w:rsidRDefault="004E5298" w:rsidP="004E5298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4E5298">
        <w:rPr>
          <w:bCs/>
        </w:rPr>
        <w:lastRenderedPageBreak/>
        <w:t xml:space="preserve">Меры стимулирования добросовестности применяются по заявлениям контролируемых лиц, в которых указываются испрашиваемые меры стимулирования добросовестности, по итогам оценки их добросовестности в порядке, предусмотренном настоящей Программой. </w:t>
      </w:r>
    </w:p>
    <w:p w:rsidR="004E5298" w:rsidRPr="004E5298" w:rsidRDefault="004E5298" w:rsidP="004E5298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4E5298">
        <w:rPr>
          <w:bCs/>
        </w:rPr>
        <w:t>Оценка добросовестности контролируемых лиц в целях применения к ним мер стимулирования добросовестности осуществляется за три года до дня направления заявления о применении мер стимулирования добросовестности (далее в настоящем пункте – оцениваемый период). В заявлении контролируемого лица о применении мер стимулирования добросовестности указывается одна или несколько из предусмотренных 2 и 3 абзацами настоящего раздела</w:t>
      </w:r>
      <w:r w:rsidR="00246653">
        <w:rPr>
          <w:bCs/>
        </w:rPr>
        <w:t>,</w:t>
      </w:r>
      <w:r w:rsidRPr="004E5298">
        <w:rPr>
          <w:bCs/>
        </w:rPr>
        <w:t xml:space="preserve"> Программы мер стимулирования добросовестности. К заявлению о применении мер стимулирования добросовестности прилагаются документы, подтверждающие соблюдение критериев оценки добросовестности контролируемых лиц, предусмотренных 6 абзацем настоящего раздела Программы. Заявления о применении мер стимулирования добросовестности рассматриваются администрацией в течение 30 календарных дней со дня его поступления. </w:t>
      </w:r>
    </w:p>
    <w:p w:rsidR="004E5298" w:rsidRPr="004E5298" w:rsidRDefault="004E5298" w:rsidP="004E5298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4E5298">
        <w:rPr>
          <w:bCs/>
        </w:rPr>
        <w:t xml:space="preserve"> Критериями оценки добросовестности контролируемых лиц являются:</w:t>
      </w:r>
    </w:p>
    <w:p w:rsidR="004E5298" w:rsidRPr="004E5298" w:rsidRDefault="004E5298" w:rsidP="004E5298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4E5298">
        <w:rPr>
          <w:bCs/>
        </w:rPr>
        <w:t xml:space="preserve">1) осуществление контролируемым лицом деятельности либо владение и (или) пользование производственным объектом, являющимися объектами государственного контроля, в течение всего оцениваемого периода; </w:t>
      </w:r>
    </w:p>
    <w:p w:rsidR="004E5298" w:rsidRPr="004E5298" w:rsidRDefault="004E5298" w:rsidP="004E5298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4E5298">
        <w:rPr>
          <w:bCs/>
        </w:rPr>
        <w:t xml:space="preserve">2) проведение в отношении контролируемого лица одного или нескольких контрольных мероприятий в течение оцениваемого периода и отсутствие нарушений обязательных требований, выявленных по результатам таких контрольных мероприятий; </w:t>
      </w:r>
    </w:p>
    <w:p w:rsidR="004E5298" w:rsidRPr="004E5298" w:rsidRDefault="004E5298" w:rsidP="004E5298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4E5298">
        <w:rPr>
          <w:bCs/>
        </w:rPr>
        <w:t>3) отсутствие в течение оцениваемого периода случаев вступления в силу в отношении контролируемого лица постановлений о назначении административных наказаний по результатам рассмотрения протоколов об административных правонарушениях, составленных должностными лицами администрации;</w:t>
      </w:r>
    </w:p>
    <w:p w:rsidR="004E5298" w:rsidRPr="004E5298" w:rsidRDefault="004E5298" w:rsidP="004E5298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4E5298">
        <w:rPr>
          <w:bCs/>
        </w:rPr>
        <w:t>4) принятие контролируемым лицом надлежащих мер по обеспечению соблюдения обязательных требований, предложенных в предостережениях о недопустимости нарушения обязательных требований, объявленных контролируемому лицу в течение оцениваемого периода, и сообщение о принятых мерах администрации;</w:t>
      </w:r>
    </w:p>
    <w:p w:rsidR="004E5298" w:rsidRPr="004E5298" w:rsidRDefault="004E5298" w:rsidP="004E5298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4E5298">
        <w:rPr>
          <w:bCs/>
        </w:rPr>
        <w:t xml:space="preserve">5) полное и своевременное представление контролируемым лицом в сельскую администрацию информации (документов, сведений), предусмотренных земельным законодательством РФ; </w:t>
      </w:r>
    </w:p>
    <w:p w:rsidR="004E5298" w:rsidRPr="004E5298" w:rsidRDefault="004E5298" w:rsidP="004E5298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4E5298">
        <w:rPr>
          <w:bCs/>
        </w:rPr>
        <w:t xml:space="preserve">6) регистрация в </w:t>
      </w:r>
      <w:proofErr w:type="spellStart"/>
      <w:r w:rsidR="00246653">
        <w:rPr>
          <w:bCs/>
        </w:rPr>
        <w:t>Свенской</w:t>
      </w:r>
      <w:proofErr w:type="spellEnd"/>
      <w:r w:rsidRPr="004E5298">
        <w:rPr>
          <w:bCs/>
        </w:rPr>
        <w:t xml:space="preserve"> сельской администрации декларации соблюдения обязательных требований контролируемым лицом каждый год в течение оцениваемого периода; </w:t>
      </w:r>
    </w:p>
    <w:p w:rsidR="004E5298" w:rsidRPr="004E5298" w:rsidRDefault="004E5298" w:rsidP="004E5298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4E5298">
        <w:rPr>
          <w:bCs/>
        </w:rPr>
        <w:t xml:space="preserve">7) добровольная реализация контролируемым лицом инициируемых им самостоятельно мероприятий по снижению риска причинения вреда (ущерба) и предотвращению вреда (ущерба) охраняемым законом ценностям. </w:t>
      </w:r>
    </w:p>
    <w:p w:rsidR="004E5298" w:rsidRPr="004E5298" w:rsidRDefault="004E5298" w:rsidP="004E5298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4E5298">
        <w:rPr>
          <w:bCs/>
        </w:rPr>
        <w:t xml:space="preserve">По результатам рассмотрения заявления о применении мер стимулирования добросовестности администрацией принимает одно из следующих решений: </w:t>
      </w:r>
    </w:p>
    <w:p w:rsidR="004E5298" w:rsidRPr="004E5298" w:rsidRDefault="004E5298" w:rsidP="004E5298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4E5298">
        <w:rPr>
          <w:bCs/>
        </w:rPr>
        <w:t xml:space="preserve">- о соответствии контролируемого лица критериям оценки добросовестности контролируемых лиц и применении в отношении него меры стимулирования добросовестности – если контролируемое лицо соответствует критериям оценки добросовестности контролируемых лиц и условиям применения мер стимулирования добросовестности, предусмотренным настоящей Программой; </w:t>
      </w:r>
    </w:p>
    <w:p w:rsidR="004E5298" w:rsidRPr="004E5298" w:rsidRDefault="004E5298" w:rsidP="004E5298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4E5298">
        <w:rPr>
          <w:bCs/>
        </w:rPr>
        <w:t xml:space="preserve">- о несоответствии контролируемого лица критериям оценки добросовестности контролируемых лиц – если контролируемое лицо не соответствует критериям добросовестности контролируемых лиц и (или) условиям применения мер стимулирования добросовестности, предусмотренным настоящей Программой. </w:t>
      </w:r>
    </w:p>
    <w:p w:rsidR="004E5298" w:rsidRPr="004E5298" w:rsidRDefault="004E5298" w:rsidP="004E5298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4E5298">
        <w:rPr>
          <w:bCs/>
        </w:rPr>
        <w:t xml:space="preserve">Решение администрацией  оформляется его распоряжением и направляется контролируемому лицу не позднее чем в течение 30 календарных дней со дня поступления его заявления о применении мер стимулирования добросовестности. </w:t>
      </w:r>
    </w:p>
    <w:p w:rsidR="004E5298" w:rsidRPr="004E5298" w:rsidRDefault="004E5298" w:rsidP="004E5298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4E5298">
        <w:rPr>
          <w:bCs/>
        </w:rPr>
        <w:lastRenderedPageBreak/>
        <w:t xml:space="preserve">Срок действия репутационного статуса лица, добросовестно соблюдающего законодательство в сфере технического состояния и эксплуатации самоходных машин и других видов техники, аттракционов, составляет три года со дня его присвоения. </w:t>
      </w:r>
    </w:p>
    <w:p w:rsidR="004E5298" w:rsidRPr="004E5298" w:rsidRDefault="004E5298" w:rsidP="004E5298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4E5298">
        <w:rPr>
          <w:bCs/>
        </w:rPr>
        <w:t xml:space="preserve">В случае присвоения контролируемому лицу репутационного статуса лица, добросовестно соблюдающего земельное законодательство РФ, контролируемое лицо вправе публично размещать данную информацию, в том числе в информационных и рекламных материалах. </w:t>
      </w:r>
    </w:p>
    <w:p w:rsidR="004E5298" w:rsidRPr="004E5298" w:rsidRDefault="004E5298" w:rsidP="004E5298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4E5298">
        <w:rPr>
          <w:bCs/>
        </w:rPr>
        <w:t xml:space="preserve">Решение о соответствии контролируемого лица критериям оценки добросовестности контролируемых лиц и применении в отношении него меры стимулирования добросовестности отменяется администрацией  в случае выявления фактов несоответствия контролируемого лица критериям оценки добросовестности контролируемых лиц, о чем контролируемое лицо уведомляется в течение 5 рабочих дней со дня принятия соответствующего решения. </w:t>
      </w:r>
    </w:p>
    <w:p w:rsidR="004E5298" w:rsidRDefault="004E5298" w:rsidP="004E5298">
      <w:pPr>
        <w:jc w:val="center"/>
        <w:rPr>
          <w:b/>
          <w:bCs/>
          <w:sz w:val="28"/>
          <w:szCs w:val="28"/>
        </w:rPr>
      </w:pPr>
    </w:p>
    <w:p w:rsidR="004E5298" w:rsidRDefault="004E5298" w:rsidP="004E5298">
      <w:pPr>
        <w:jc w:val="center"/>
        <w:rPr>
          <w:b/>
          <w:bCs/>
          <w:sz w:val="28"/>
          <w:szCs w:val="28"/>
        </w:rPr>
      </w:pPr>
    </w:p>
    <w:p w:rsidR="004E5298" w:rsidRDefault="004E5298" w:rsidP="004E52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4E5298" w:rsidRDefault="004E5298" w:rsidP="004E52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сроки (периодичность) их проведения на </w:t>
      </w:r>
      <w:r w:rsidR="00BC2D0A">
        <w:rPr>
          <w:b/>
          <w:bCs/>
          <w:sz w:val="28"/>
          <w:szCs w:val="28"/>
        </w:rPr>
        <w:t>2024</w:t>
      </w:r>
      <w:r>
        <w:rPr>
          <w:b/>
          <w:bCs/>
          <w:sz w:val="28"/>
          <w:szCs w:val="28"/>
        </w:rPr>
        <w:t xml:space="preserve"> год</w:t>
      </w:r>
    </w:p>
    <w:p w:rsidR="004E5298" w:rsidRDefault="004E5298" w:rsidP="004E5298">
      <w:pPr>
        <w:jc w:val="center"/>
        <w:rPr>
          <w:b/>
          <w:bCs/>
          <w:sz w:val="28"/>
          <w:szCs w:val="28"/>
        </w:rPr>
      </w:pPr>
    </w:p>
    <w:p w:rsidR="004E5298" w:rsidRDefault="004E5298" w:rsidP="004E5298">
      <w:pPr>
        <w:jc w:val="right"/>
        <w:rPr>
          <w:sz w:val="28"/>
          <w:szCs w:val="28"/>
        </w:rPr>
      </w:pPr>
    </w:p>
    <w:tbl>
      <w:tblPr>
        <w:tblW w:w="104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1"/>
        <w:gridCol w:w="2380"/>
        <w:gridCol w:w="3524"/>
        <w:gridCol w:w="2100"/>
        <w:gridCol w:w="1701"/>
      </w:tblGrid>
      <w:tr w:rsidR="004E5298" w:rsidTr="004E5298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98" w:rsidRDefault="004E5298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bookmarkStart w:id="5" w:name="_Hlk85708628"/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98" w:rsidRDefault="004E5298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shd w:val="clear" w:color="auto" w:fill="FFFFFF"/>
              </w:rPr>
              <w:t>Наименование мероприятия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98" w:rsidRDefault="004E5298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shd w:val="clear" w:color="auto" w:fill="FFFFFF"/>
              </w:rPr>
              <w:t>Сведения о мероприятии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98" w:rsidRDefault="004E5298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shd w:val="clear" w:color="auto" w:fill="FFFFFF"/>
              </w:rPr>
              <w:t>Ответственный 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98" w:rsidRDefault="004E5298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shd w:val="clear" w:color="auto" w:fill="FFFFFF"/>
              </w:rPr>
              <w:t>Срок исполнения</w:t>
            </w:r>
          </w:p>
        </w:tc>
      </w:tr>
      <w:tr w:rsidR="004E5298" w:rsidTr="004E5298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98" w:rsidRDefault="004E5298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98" w:rsidRDefault="004E5298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hd w:val="clear" w:color="auto" w:fill="FFFFFF"/>
              </w:rPr>
              <w:t>Информирование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98" w:rsidRDefault="004E5298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2"/>
                <w:szCs w:val="22"/>
                <w:lang w:eastAsia="en-US"/>
              </w:rPr>
            </w:pPr>
            <w:r>
              <w:t>Информирование осуществляется посредством размещения соответствующих сведений на официальном сайте администрации в информационно-телекоммуникационной сети "Интернет" и в иных формах.</w:t>
            </w:r>
          </w:p>
          <w:p w:rsidR="004E5298" w:rsidRDefault="004E5298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t>Уполномоченное должностное лицо размещает и поддерживает в актуальном состоянии на официальном сайте администрации в сети «Интернет»:</w:t>
            </w:r>
          </w:p>
          <w:p w:rsidR="004E5298" w:rsidRDefault="004E5298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t>1) тексты нормативных правовых актов, регулирующих осуществление муниципального контроля;</w:t>
            </w:r>
          </w:p>
          <w:p w:rsidR="004E5298" w:rsidRDefault="004E5298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t>2) руководства по соблюдению обязательных требований.</w:t>
            </w:r>
          </w:p>
          <w:p w:rsidR="004E5298" w:rsidRDefault="004E5298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t>3) программу профилактики рисков причинения вреда;</w:t>
            </w:r>
          </w:p>
          <w:p w:rsidR="004E5298" w:rsidRDefault="004E5298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t>4) сведения о способах получения консультаций по вопросам соблюдения обязательных требований;</w:t>
            </w:r>
          </w:p>
          <w:p w:rsidR="004E5298" w:rsidRDefault="004E5298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lastRenderedPageBreak/>
              <w:t>5) доклады, содержащие результаты обобщения правоприменительной практики;</w:t>
            </w:r>
          </w:p>
          <w:p w:rsidR="004E5298" w:rsidRDefault="004E5298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t>6) доклады о муниципальном контроле;</w:t>
            </w:r>
          </w:p>
          <w:p w:rsidR="004E5298" w:rsidRDefault="004E5298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98" w:rsidRDefault="004E5298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lastRenderedPageBreak/>
              <w:t xml:space="preserve">Уполномоченное должностное лицо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98" w:rsidRDefault="004E5298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В течение года</w:t>
            </w:r>
          </w:p>
        </w:tc>
      </w:tr>
      <w:tr w:rsidR="004E5298" w:rsidTr="004E5298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98" w:rsidRDefault="004E5298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lastRenderedPageBreak/>
              <w:t>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98" w:rsidRDefault="004E5298">
            <w:pPr>
              <w:spacing w:after="200" w:line="276" w:lineRule="auto"/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t>Консультирование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98" w:rsidRDefault="004E5298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15минут.</w:t>
            </w:r>
          </w:p>
          <w:p w:rsidR="004E5298" w:rsidRDefault="004E5298">
            <w:pPr>
              <w:shd w:val="clear" w:color="auto" w:fill="FFFFFF"/>
            </w:pPr>
            <w:r>
              <w:t>Консультирование, осуществляется по следующим вопросам:</w:t>
            </w:r>
          </w:p>
          <w:p w:rsidR="004E5298" w:rsidRDefault="004E5298">
            <w:pPr>
              <w:shd w:val="clear" w:color="auto" w:fill="FFFFFF"/>
            </w:pPr>
            <w: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4E5298" w:rsidRDefault="004E5298">
            <w:pPr>
              <w:shd w:val="clear" w:color="auto" w:fill="FFFFFF"/>
            </w:pPr>
            <w: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4E5298" w:rsidRDefault="004E5298">
            <w:pPr>
              <w:shd w:val="clear" w:color="auto" w:fill="FFFFFF"/>
            </w:pPr>
            <w:r>
              <w:t>- компетенция уполномоченного органа;</w:t>
            </w:r>
          </w:p>
          <w:p w:rsidR="004E5298" w:rsidRDefault="004E5298">
            <w:pPr>
              <w:shd w:val="clear" w:color="auto" w:fill="FFFFFF"/>
            </w:pPr>
            <w:r>
              <w:t>- порядок обжалования действий (бездействия) инспекторов.</w:t>
            </w:r>
          </w:p>
          <w:p w:rsidR="004E5298" w:rsidRDefault="004E5298">
            <w:pPr>
              <w:shd w:val="clear" w:color="auto" w:fill="FFFFFF"/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</w:t>
            </w:r>
            <w:r>
              <w:lastRenderedPageBreak/>
              <w:t>вопросам, консультирование осуществляется посредствам размещения на официальном сайте администрации в информационно-телекоммуникационной сети «Интернет» в разделе «Муниципальный контроль» письменного разъяснения, подписанного уполномоченным должностным лицом.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98" w:rsidRDefault="004E5298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lastRenderedPageBreak/>
              <w:t xml:space="preserve">Уполномоченное должностное лицо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98" w:rsidRDefault="004E5298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В течение года</w:t>
            </w:r>
          </w:p>
        </w:tc>
      </w:tr>
      <w:bookmarkEnd w:id="5"/>
    </w:tbl>
    <w:p w:rsidR="004E5298" w:rsidRDefault="004E5298" w:rsidP="004E5298">
      <w:pPr>
        <w:ind w:firstLine="567"/>
        <w:jc w:val="center"/>
        <w:rPr>
          <w:b/>
          <w:sz w:val="28"/>
          <w:szCs w:val="28"/>
        </w:rPr>
      </w:pPr>
    </w:p>
    <w:p w:rsidR="004E5298" w:rsidRDefault="004E5298" w:rsidP="004E5298">
      <w:pPr>
        <w:ind w:firstLine="567"/>
        <w:jc w:val="center"/>
      </w:pPr>
    </w:p>
    <w:p w:rsidR="004E5298" w:rsidRDefault="004E5298" w:rsidP="004E5298">
      <w:pPr>
        <w:ind w:firstLine="567"/>
        <w:jc w:val="center"/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4E5298" w:rsidRDefault="004E5298" w:rsidP="004E5298">
      <w:pPr>
        <w:ind w:firstLine="567"/>
        <w:jc w:val="center"/>
      </w:pPr>
    </w:p>
    <w:p w:rsidR="004E5298" w:rsidRDefault="004E5298" w:rsidP="004E5298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4E5298" w:rsidRDefault="004E5298" w:rsidP="004E5298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4E5298" w:rsidTr="004E5298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5298" w:rsidRDefault="004E52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№</w:t>
            </w:r>
          </w:p>
          <w:p w:rsidR="004E5298" w:rsidRDefault="004E5298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5298" w:rsidRDefault="004E52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5298" w:rsidRDefault="004E52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Величина</w:t>
            </w:r>
          </w:p>
        </w:tc>
      </w:tr>
      <w:tr w:rsidR="004E5298" w:rsidTr="004E5298">
        <w:trPr>
          <w:trHeight w:hRule="exact" w:val="208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5298" w:rsidRDefault="004E5298">
            <w:pPr>
              <w:ind w:firstLine="567"/>
              <w:jc w:val="center"/>
              <w:rPr>
                <w:sz w:val="22"/>
                <w:szCs w:val="22"/>
              </w:rPr>
            </w:pPr>
            <w: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5298" w:rsidRPr="007516AA" w:rsidRDefault="004E5298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rFonts w:cs="Arial"/>
                <w:sz w:val="20"/>
                <w:szCs w:val="20"/>
              </w:rPr>
            </w:pPr>
            <w:r w:rsidRPr="007516AA">
              <w:rPr>
                <w:sz w:val="20"/>
                <w:szCs w:val="20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7516AA">
                <w:rPr>
                  <w:sz w:val="20"/>
                  <w:szCs w:val="20"/>
                </w:rPr>
                <w:t>2021 г</w:t>
              </w:r>
            </w:smartTag>
            <w:r w:rsidRPr="007516AA">
              <w:rPr>
                <w:sz w:val="20"/>
                <w:szCs w:val="20"/>
              </w:rPr>
              <w:t>. № 248-ФЗ «О государственном контроле (надзоре) и муниципальном контроле в Российской Федерации»</w:t>
            </w:r>
          </w:p>
          <w:p w:rsidR="004E5298" w:rsidRPr="007516AA" w:rsidRDefault="004E5298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5298" w:rsidRPr="007516AA" w:rsidRDefault="004E5298">
            <w:pPr>
              <w:jc w:val="center"/>
              <w:rPr>
                <w:sz w:val="20"/>
                <w:szCs w:val="20"/>
              </w:rPr>
            </w:pPr>
            <w:r w:rsidRPr="007516AA">
              <w:rPr>
                <w:sz w:val="20"/>
                <w:szCs w:val="20"/>
              </w:rPr>
              <w:t>100%</w:t>
            </w:r>
          </w:p>
        </w:tc>
      </w:tr>
      <w:tr w:rsidR="004E5298" w:rsidTr="004E5298">
        <w:trPr>
          <w:trHeight w:hRule="exact" w:val="290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5298" w:rsidRDefault="004E5298">
            <w:pPr>
              <w:widowControl w:val="0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5298" w:rsidRPr="007516AA" w:rsidRDefault="004E5298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16AA">
              <w:rPr>
                <w:rFonts w:cs="Arial"/>
                <w:sz w:val="20"/>
                <w:szCs w:val="20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7516AA">
              <w:rPr>
                <w:rFonts w:cs="Arial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298" w:rsidRPr="007516AA" w:rsidRDefault="004E5298">
            <w:pPr>
              <w:jc w:val="center"/>
              <w:rPr>
                <w:sz w:val="20"/>
                <w:szCs w:val="20"/>
              </w:rPr>
            </w:pPr>
            <w:r w:rsidRPr="007516AA">
              <w:rPr>
                <w:sz w:val="20"/>
                <w:szCs w:val="20"/>
              </w:rPr>
              <w:t>20% и более</w:t>
            </w:r>
          </w:p>
        </w:tc>
      </w:tr>
      <w:tr w:rsidR="004E5298" w:rsidTr="004E5298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5298" w:rsidRDefault="004E5298">
            <w:pPr>
              <w:widowControl w:val="0"/>
              <w:spacing w:line="230" w:lineRule="exact"/>
              <w:ind w:left="220"/>
              <w:rPr>
                <w:sz w:val="22"/>
                <w:szCs w:val="22"/>
              </w:rPr>
            </w:pPr>
            <w:r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5298" w:rsidRPr="007516AA" w:rsidRDefault="004E5298">
            <w:pPr>
              <w:widowControl w:val="0"/>
              <w:spacing w:line="274" w:lineRule="exact"/>
              <w:jc w:val="both"/>
              <w:rPr>
                <w:sz w:val="20"/>
                <w:szCs w:val="20"/>
              </w:rPr>
            </w:pPr>
            <w:r w:rsidRPr="007516AA">
              <w:rPr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4E5298" w:rsidRPr="007516AA" w:rsidRDefault="004E5298">
            <w:pPr>
              <w:widowControl w:val="0"/>
              <w:spacing w:line="274" w:lineRule="exact"/>
              <w:ind w:firstLine="440"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298" w:rsidRPr="007516AA" w:rsidRDefault="004E5298">
            <w:pPr>
              <w:widowControl w:val="0"/>
              <w:spacing w:line="277" w:lineRule="exact"/>
              <w:jc w:val="center"/>
              <w:rPr>
                <w:sz w:val="20"/>
                <w:szCs w:val="20"/>
              </w:rPr>
            </w:pPr>
            <w:r w:rsidRPr="007516AA">
              <w:rPr>
                <w:sz w:val="20"/>
                <w:szCs w:val="20"/>
              </w:rPr>
              <w:t>100%</w:t>
            </w:r>
          </w:p>
        </w:tc>
      </w:tr>
      <w:tr w:rsidR="004E5298" w:rsidTr="007516AA">
        <w:trPr>
          <w:trHeight w:hRule="exact" w:val="14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5298" w:rsidRDefault="004E5298">
            <w:pPr>
              <w:widowControl w:val="0"/>
              <w:spacing w:line="230" w:lineRule="exact"/>
              <w:ind w:left="22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5298" w:rsidRPr="007516AA" w:rsidRDefault="004E5298">
            <w:pPr>
              <w:autoSpaceDE w:val="0"/>
              <w:autoSpaceDN w:val="0"/>
              <w:adjustRightInd w:val="0"/>
              <w:ind w:firstLine="119"/>
              <w:jc w:val="both"/>
              <w:rPr>
                <w:sz w:val="20"/>
                <w:szCs w:val="20"/>
              </w:rPr>
            </w:pPr>
            <w:r w:rsidRPr="007516AA">
              <w:rPr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4E5298" w:rsidRPr="007516AA" w:rsidRDefault="004E5298">
            <w:pPr>
              <w:widowControl w:val="0"/>
              <w:spacing w:line="274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298" w:rsidRPr="007516AA" w:rsidRDefault="004E5298">
            <w:pPr>
              <w:widowControl w:val="0"/>
              <w:spacing w:line="277" w:lineRule="exact"/>
              <w:jc w:val="center"/>
              <w:rPr>
                <w:sz w:val="20"/>
                <w:szCs w:val="20"/>
              </w:rPr>
            </w:pPr>
            <w:proofErr w:type="gramStart"/>
            <w:r w:rsidRPr="007516AA">
              <w:rPr>
                <w:sz w:val="20"/>
                <w:szCs w:val="20"/>
              </w:rPr>
              <w:t>исполнено</w:t>
            </w:r>
            <w:proofErr w:type="gramEnd"/>
            <w:r w:rsidRPr="007516AA">
              <w:rPr>
                <w:sz w:val="20"/>
                <w:szCs w:val="20"/>
              </w:rPr>
              <w:t>/не исполнено</w:t>
            </w:r>
          </w:p>
        </w:tc>
      </w:tr>
    </w:tbl>
    <w:p w:rsidR="004E5298" w:rsidRDefault="004E5298" w:rsidP="004E5298">
      <w:pPr>
        <w:jc w:val="both"/>
        <w:rPr>
          <w:rFonts w:ascii="Calibri" w:hAnsi="Calibri"/>
          <w:sz w:val="22"/>
          <w:szCs w:val="22"/>
          <w:lang w:eastAsia="en-US"/>
        </w:rPr>
      </w:pPr>
      <w:r>
        <w:t xml:space="preserve">    </w:t>
      </w:r>
    </w:p>
    <w:p w:rsidR="004E5298" w:rsidRPr="004E5298" w:rsidRDefault="004E5298" w:rsidP="004E5298">
      <w:pPr>
        <w:ind w:firstLine="567"/>
        <w:jc w:val="both"/>
      </w:pPr>
      <w:r w:rsidRPr="004E5298">
        <w:t>Экономический эффект от реализованных мероприятий:</w:t>
      </w:r>
    </w:p>
    <w:p w:rsidR="004E5298" w:rsidRPr="004E5298" w:rsidRDefault="004E5298" w:rsidP="004E5298">
      <w:pPr>
        <w:ind w:firstLine="567"/>
        <w:jc w:val="both"/>
      </w:pPr>
      <w:r w:rsidRPr="004E5298">
        <w:t>-минимизация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предпринимателям, гражданам предостережения о недопустимости нарушения обязательных требований, а не проведение внеплановой проверки;</w:t>
      </w:r>
    </w:p>
    <w:p w:rsidR="004E5298" w:rsidRPr="004E5298" w:rsidRDefault="004E5298" w:rsidP="004E5298">
      <w:pPr>
        <w:ind w:firstLine="567"/>
        <w:jc w:val="both"/>
      </w:pPr>
      <w:r w:rsidRPr="004E5298">
        <w:lastRenderedPageBreak/>
        <w:t>-повышение уровня доверия подконтрольных субъектов органу муниципального контроля.</w:t>
      </w:r>
    </w:p>
    <w:p w:rsidR="004E5298" w:rsidRPr="004E5298" w:rsidRDefault="004E5298" w:rsidP="004E5298">
      <w:pPr>
        <w:jc w:val="both"/>
      </w:pPr>
      <w:r w:rsidRPr="004E5298">
        <w:t xml:space="preserve">       При осуществлении муниципального контроля проведение профилактических мероприятий, направленных на снижение риска причинения вреда (ущерба) охраняемым законом ценностям, является приоритетным по отношению к проведению контрольных (надзорных) мероприятий. </w:t>
      </w:r>
    </w:p>
    <w:p w:rsidR="004E5298" w:rsidRPr="004E5298" w:rsidRDefault="004E5298" w:rsidP="004E5298">
      <w:pPr>
        <w:autoSpaceDE w:val="0"/>
        <w:autoSpaceDN w:val="0"/>
        <w:adjustRightInd w:val="0"/>
        <w:ind w:firstLine="709"/>
        <w:jc w:val="both"/>
      </w:pPr>
      <w:r w:rsidRPr="004E5298">
        <w:t xml:space="preserve">     Реализация Программы осуществляется путем исполнения организационных и профилактических мероприятий </w:t>
      </w:r>
      <w:proofErr w:type="gramStart"/>
      <w:r w:rsidRPr="004E5298">
        <w:t xml:space="preserve">в соответствии с Планом профилактических мероприятий при осуществлении муниципального контроля  </w:t>
      </w:r>
      <w:r w:rsidRPr="004E5298">
        <w:rPr>
          <w:color w:val="000000"/>
        </w:rPr>
        <w:t>в сфере благоустройства</w:t>
      </w:r>
      <w:r w:rsidRPr="004E5298">
        <w:t xml:space="preserve"> на территории</w:t>
      </w:r>
      <w:proofErr w:type="gramEnd"/>
      <w:r w:rsidRPr="004E5298">
        <w:t xml:space="preserve"> </w:t>
      </w:r>
      <w:r w:rsidR="00246653">
        <w:t>Свенского</w:t>
      </w:r>
      <w:r w:rsidR="006B25F2">
        <w:t xml:space="preserve"> сельского поселения на </w:t>
      </w:r>
      <w:r w:rsidR="00BC2D0A">
        <w:t>202</w:t>
      </w:r>
      <w:r w:rsidR="0016300A">
        <w:t>5</w:t>
      </w:r>
      <w:r w:rsidRPr="004E5298">
        <w:t xml:space="preserve"> год.</w:t>
      </w:r>
    </w:p>
    <w:p w:rsidR="004E5298" w:rsidRPr="004E5298" w:rsidRDefault="004E5298" w:rsidP="004E5298">
      <w:pPr>
        <w:rPr>
          <w:lang w:eastAsia="en-US"/>
        </w:rPr>
      </w:pPr>
    </w:p>
    <w:p w:rsidR="004E5298" w:rsidRPr="004E5298" w:rsidRDefault="004E5298" w:rsidP="004E5298">
      <w:pPr>
        <w:ind w:firstLine="708"/>
        <w:jc w:val="center"/>
        <w:rPr>
          <w:b/>
        </w:rPr>
      </w:pPr>
    </w:p>
    <w:p w:rsidR="004E5298" w:rsidRPr="004E5298" w:rsidRDefault="004E5298" w:rsidP="004E5298">
      <w:pPr>
        <w:ind w:firstLine="708"/>
        <w:jc w:val="both"/>
        <w:rPr>
          <w:b/>
        </w:rPr>
      </w:pPr>
    </w:p>
    <w:p w:rsidR="004E5298" w:rsidRPr="004E5298" w:rsidRDefault="004E5298" w:rsidP="004E5298">
      <w:pPr>
        <w:jc w:val="both"/>
      </w:pPr>
    </w:p>
    <w:p w:rsidR="004E5298" w:rsidRDefault="004E5298" w:rsidP="004E5298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</w:p>
    <w:p w:rsidR="004E5298" w:rsidRDefault="004E5298" w:rsidP="004E5298">
      <w:pPr>
        <w:ind w:firstLine="567"/>
        <w:jc w:val="both"/>
        <w:rPr>
          <w:sz w:val="28"/>
          <w:szCs w:val="28"/>
        </w:rPr>
      </w:pPr>
    </w:p>
    <w:p w:rsidR="004E5298" w:rsidRDefault="004E5298" w:rsidP="004E5298">
      <w:pPr>
        <w:ind w:firstLine="567"/>
        <w:jc w:val="both"/>
        <w:rPr>
          <w:sz w:val="28"/>
          <w:szCs w:val="28"/>
        </w:rPr>
      </w:pPr>
    </w:p>
    <w:p w:rsidR="004E5298" w:rsidRDefault="004E5298" w:rsidP="004E5298">
      <w:pPr>
        <w:ind w:firstLine="567"/>
        <w:jc w:val="both"/>
        <w:rPr>
          <w:sz w:val="28"/>
          <w:szCs w:val="28"/>
        </w:rPr>
      </w:pPr>
    </w:p>
    <w:p w:rsidR="004E5298" w:rsidRDefault="004E5298" w:rsidP="004E5298">
      <w:pPr>
        <w:ind w:firstLine="567"/>
        <w:jc w:val="both"/>
        <w:rPr>
          <w:sz w:val="28"/>
          <w:szCs w:val="28"/>
        </w:rPr>
      </w:pPr>
    </w:p>
    <w:p w:rsidR="004E5298" w:rsidRDefault="004E5298" w:rsidP="004E5298">
      <w:pPr>
        <w:ind w:firstLine="567"/>
        <w:jc w:val="both"/>
        <w:rPr>
          <w:sz w:val="28"/>
          <w:szCs w:val="28"/>
        </w:rPr>
      </w:pPr>
    </w:p>
    <w:p w:rsidR="004E5298" w:rsidRDefault="004E5298" w:rsidP="004E5298">
      <w:pPr>
        <w:ind w:firstLine="567"/>
        <w:jc w:val="both"/>
        <w:rPr>
          <w:sz w:val="28"/>
          <w:szCs w:val="28"/>
        </w:rPr>
      </w:pPr>
    </w:p>
    <w:p w:rsidR="004E5298" w:rsidRDefault="004E5298" w:rsidP="004E5298">
      <w:pPr>
        <w:ind w:firstLine="567"/>
        <w:jc w:val="both"/>
        <w:rPr>
          <w:sz w:val="28"/>
          <w:szCs w:val="28"/>
        </w:rPr>
      </w:pPr>
    </w:p>
    <w:p w:rsidR="004E5298" w:rsidRDefault="004E5298" w:rsidP="004E5298">
      <w:pPr>
        <w:ind w:firstLine="567"/>
        <w:jc w:val="both"/>
        <w:rPr>
          <w:sz w:val="28"/>
          <w:szCs w:val="28"/>
        </w:rPr>
      </w:pPr>
    </w:p>
    <w:p w:rsidR="004E5298" w:rsidRDefault="004E5298" w:rsidP="004E5298">
      <w:pPr>
        <w:ind w:firstLine="567"/>
        <w:jc w:val="both"/>
        <w:rPr>
          <w:sz w:val="28"/>
          <w:szCs w:val="28"/>
        </w:rPr>
      </w:pPr>
    </w:p>
    <w:p w:rsidR="004E5298" w:rsidRDefault="004E5298" w:rsidP="004E5298">
      <w:pPr>
        <w:ind w:firstLine="567"/>
        <w:jc w:val="both"/>
        <w:rPr>
          <w:sz w:val="28"/>
          <w:szCs w:val="28"/>
        </w:rPr>
      </w:pPr>
    </w:p>
    <w:p w:rsidR="004E5298" w:rsidRDefault="004E5298" w:rsidP="004E5298">
      <w:pPr>
        <w:ind w:firstLine="567"/>
        <w:jc w:val="both"/>
        <w:rPr>
          <w:sz w:val="28"/>
          <w:szCs w:val="28"/>
        </w:rPr>
      </w:pPr>
    </w:p>
    <w:p w:rsidR="004E5298" w:rsidRDefault="004E5298" w:rsidP="004E5298">
      <w:pPr>
        <w:ind w:firstLine="567"/>
        <w:jc w:val="both"/>
        <w:rPr>
          <w:sz w:val="28"/>
          <w:szCs w:val="28"/>
        </w:rPr>
      </w:pPr>
    </w:p>
    <w:p w:rsidR="004E5298" w:rsidRDefault="004E5298" w:rsidP="004E5298">
      <w:pPr>
        <w:ind w:firstLine="567"/>
        <w:jc w:val="both"/>
        <w:rPr>
          <w:sz w:val="28"/>
          <w:szCs w:val="28"/>
        </w:rPr>
      </w:pPr>
    </w:p>
    <w:p w:rsidR="00BB151A" w:rsidRDefault="00BB151A" w:rsidP="002E1CD3">
      <w:pPr>
        <w:tabs>
          <w:tab w:val="left" w:pos="5220"/>
        </w:tabs>
        <w:jc w:val="center"/>
        <w:rPr>
          <w:b/>
          <w:bCs/>
        </w:rPr>
      </w:pPr>
    </w:p>
    <w:p w:rsidR="007516AA" w:rsidRDefault="007516AA" w:rsidP="002E1CD3">
      <w:pPr>
        <w:tabs>
          <w:tab w:val="left" w:pos="5220"/>
        </w:tabs>
        <w:jc w:val="center"/>
        <w:rPr>
          <w:b/>
          <w:bCs/>
        </w:rPr>
      </w:pPr>
    </w:p>
    <w:sectPr w:rsidR="007516AA" w:rsidSect="00BB151A">
      <w:pgSz w:w="11906" w:h="16838"/>
      <w:pgMar w:top="36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C6CAB"/>
    <w:multiLevelType w:val="hybridMultilevel"/>
    <w:tmpl w:val="E3AE2074"/>
    <w:lvl w:ilvl="0" w:tplc="7CB47316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40BD"/>
    <w:rsid w:val="0016300A"/>
    <w:rsid w:val="001722D7"/>
    <w:rsid w:val="001A0495"/>
    <w:rsid w:val="001D7E38"/>
    <w:rsid w:val="00203F5E"/>
    <w:rsid w:val="00246653"/>
    <w:rsid w:val="00297DB6"/>
    <w:rsid w:val="002B5E0F"/>
    <w:rsid w:val="002E1CD3"/>
    <w:rsid w:val="004E5298"/>
    <w:rsid w:val="004F0482"/>
    <w:rsid w:val="0053247F"/>
    <w:rsid w:val="005923C5"/>
    <w:rsid w:val="006B25F2"/>
    <w:rsid w:val="007516AA"/>
    <w:rsid w:val="008F40BD"/>
    <w:rsid w:val="00983BC2"/>
    <w:rsid w:val="00AC1EDC"/>
    <w:rsid w:val="00BB151A"/>
    <w:rsid w:val="00BC2D0A"/>
    <w:rsid w:val="00D35E25"/>
    <w:rsid w:val="00E45B46"/>
    <w:rsid w:val="00E5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0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F4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2B5E0F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2E1CD3"/>
    <w:pPr>
      <w:tabs>
        <w:tab w:val="left" w:pos="4160"/>
      </w:tabs>
      <w:ind w:left="4140" w:hanging="4140"/>
    </w:pPr>
  </w:style>
  <w:style w:type="table" w:styleId="a4">
    <w:name w:val="Table Grid"/>
    <w:basedOn w:val="a1"/>
    <w:rsid w:val="002E1C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link w:val="ConsPlusNormal0"/>
    <w:locked/>
    <w:rsid w:val="00E512EC"/>
    <w:rPr>
      <w:sz w:val="28"/>
      <w:lang w:val="ru-RU" w:eastAsia="en-US" w:bidi="ar-SA"/>
    </w:rPr>
  </w:style>
  <w:style w:type="paragraph" w:customStyle="1" w:styleId="ConsPlusNormal0">
    <w:name w:val="ConsPlusNormal"/>
    <w:link w:val="ConsPlusNormal"/>
    <w:rsid w:val="00E512EC"/>
    <w:pPr>
      <w:autoSpaceDE w:val="0"/>
      <w:autoSpaceDN w:val="0"/>
      <w:adjustRightInd w:val="0"/>
    </w:pPr>
    <w:rPr>
      <w:sz w:val="28"/>
      <w:lang w:eastAsia="en-US"/>
    </w:rPr>
  </w:style>
  <w:style w:type="paragraph" w:styleId="a5">
    <w:name w:val="Normal (Web)"/>
    <w:basedOn w:val="a"/>
    <w:rsid w:val="004E5298"/>
    <w:pPr>
      <w:spacing w:before="100" w:beforeAutospacing="1" w:after="100" w:afterAutospacing="1"/>
    </w:pPr>
    <w:rPr>
      <w:rFonts w:eastAsia="Calibri"/>
    </w:rPr>
  </w:style>
  <w:style w:type="paragraph" w:customStyle="1" w:styleId="1">
    <w:name w:val="Абзац списка1"/>
    <w:basedOn w:val="a"/>
    <w:rsid w:val="004E529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4E5298"/>
    <w:pPr>
      <w:spacing w:before="100" w:beforeAutospacing="1" w:after="100" w:afterAutospacing="1"/>
    </w:pPr>
    <w:rPr>
      <w:rFonts w:eastAsia="Calibri"/>
    </w:rPr>
  </w:style>
  <w:style w:type="character" w:styleId="a6">
    <w:name w:val="Hyperlink"/>
    <w:rsid w:val="00983B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5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sve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3461</Words>
  <Characters>19729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23144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6</cp:revision>
  <cp:lastPrinted>2021-12-28T07:27:00Z</cp:lastPrinted>
  <dcterms:created xsi:type="dcterms:W3CDTF">2024-10-02T06:54:00Z</dcterms:created>
  <dcterms:modified xsi:type="dcterms:W3CDTF">2024-10-08T11:58:00Z</dcterms:modified>
</cp:coreProperties>
</file>